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89ACD" w14:textId="02928961" w:rsidR="00756D8A" w:rsidRDefault="00756D8A" w:rsidP="00756D8A">
      <w:pPr>
        <w:pStyle w:val="Header"/>
        <w:tabs>
          <w:tab w:val="clear" w:pos="4320"/>
          <w:tab w:val="clear" w:pos="8640"/>
        </w:tabs>
        <w:rPr>
          <w:noProof/>
          <w:szCs w:val="24"/>
        </w:rPr>
      </w:pPr>
      <w:r w:rsidRPr="00FA5C7E">
        <w:rPr>
          <w:noProof/>
          <w:szCs w:val="24"/>
        </w:rPr>
        <w:drawing>
          <wp:inline distT="0" distB="0" distL="0" distR="0" wp14:anchorId="0F370761" wp14:editId="5F3D0FAB">
            <wp:extent cx="4114800" cy="6448425"/>
            <wp:effectExtent l="0" t="0" r="0" b="9525"/>
            <wp:docPr id="1118867198" name="Picture 2" descr="A cross and text on a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67198" name="Picture 2" descr="A cross and text on a background&#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14800" cy="6448425"/>
                    </a:xfrm>
                    <a:prstGeom prst="rect">
                      <a:avLst/>
                    </a:prstGeom>
                    <a:noFill/>
                    <a:ln>
                      <a:noFill/>
                    </a:ln>
                  </pic:spPr>
                </pic:pic>
              </a:graphicData>
            </a:graphic>
          </wp:inline>
        </w:drawing>
      </w:r>
      <w:r>
        <w:rPr>
          <w:noProof/>
          <w:szCs w:val="24"/>
        </w:rPr>
        <w:br w:type="page"/>
      </w:r>
      <w:r>
        <w:rPr>
          <w:noProof/>
          <w:szCs w:val="24"/>
          <w:lang w:bidi="he-IL"/>
        </w:rPr>
        <mc:AlternateContent>
          <mc:Choice Requires="wps">
            <w:drawing>
              <wp:anchor distT="0" distB="0" distL="114300" distR="114300" simplePos="0" relativeHeight="251659264" behindDoc="0" locked="0" layoutInCell="1" allowOverlap="1" wp14:anchorId="30C048A8" wp14:editId="4CB62411">
                <wp:simplePos x="0" y="0"/>
                <wp:positionH relativeFrom="column">
                  <wp:posOffset>-9525</wp:posOffset>
                </wp:positionH>
                <wp:positionV relativeFrom="paragraph">
                  <wp:posOffset>-95250</wp:posOffset>
                </wp:positionV>
                <wp:extent cx="4114800" cy="790575"/>
                <wp:effectExtent l="0" t="0" r="0" b="0"/>
                <wp:wrapNone/>
                <wp:docPr id="111880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90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FB0B7" w14:textId="2EF3DB4F" w:rsidR="00756D8A" w:rsidRDefault="00756D8A" w:rsidP="00756D8A">
                            <w:bookmarkStart w:id="0" w:name="_Hlk215050392"/>
                            <w:bookmarkEnd w:id="0"/>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C048A8" id="_x0000_t202" coordsize="21600,21600" o:spt="202" path="m,l,21600r21600,l21600,xe">
                <v:stroke joinstyle="miter"/>
                <v:path gradientshapeok="t" o:connecttype="rect"/>
              </v:shapetype>
              <v:shape id="Text Box 5" o:spid="_x0000_s1026" type="#_x0000_t202" style="position:absolute;margin-left:-.75pt;margin-top:-7.5pt;width:324pt;height:62.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" filled="f" stroked="f">
                <v:textbox style="mso-fit-shape-to-text:t">
                  <w:txbxContent>
                    <w:p w14:paraId="6CDFB0B7" w14:textId="2EF3DB4F" w:rsidR="00756D8A" w:rsidRDefault="00756D8A" w:rsidP="00756D8A">
                      <w:bookmarkStart w:id="1" w:name="_Hlk215050392"/>
                      <w:bookmarkEnd w:id="1"/>
                    </w:p>
                  </w:txbxContent>
                </v:textbox>
              </v:shape>
            </w:pict>
          </mc:Fallback>
        </mc:AlternateContent>
      </w:r>
    </w:p>
    <w:p w14:paraId="7E0773F9" w14:textId="77777777" w:rsidR="00756D8A" w:rsidRDefault="00756D8A" w:rsidP="00756D8A">
      <w:pPr>
        <w:pStyle w:val="Header"/>
        <w:tabs>
          <w:tab w:val="clear" w:pos="4320"/>
          <w:tab w:val="clear" w:pos="8640"/>
        </w:tabs>
        <w:rPr>
          <w:noProof/>
          <w:szCs w:val="24"/>
        </w:rPr>
      </w:pPr>
    </w:p>
    <w:p w14:paraId="7EF91EED" w14:textId="5C3137BF" w:rsidR="00756D8A" w:rsidRDefault="00756D8A" w:rsidP="00756D8A">
      <w:pPr>
        <w:pStyle w:val="Header"/>
        <w:tabs>
          <w:tab w:val="clear" w:pos="4320"/>
          <w:tab w:val="clear" w:pos="8640"/>
        </w:tabs>
        <w:rPr>
          <w:noProof/>
          <w:szCs w:val="24"/>
        </w:rPr>
      </w:pPr>
      <w:r>
        <w:rPr>
          <w:noProof/>
        </w:rPr>
        <w:drawing>
          <wp:inline distT="0" distB="0" distL="0" distR="0" wp14:anchorId="67347041" wp14:editId="7B0739B0">
            <wp:extent cx="3943350" cy="695325"/>
            <wp:effectExtent l="0" t="0" r="0" b="9525"/>
            <wp:docPr id="1685319752"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9752" name="Picture 4" descr="A black background with a black squar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43350" cy="695325"/>
                    </a:xfrm>
                    <a:prstGeom prst="rect">
                      <a:avLst/>
                    </a:prstGeom>
                    <a:noFill/>
                    <a:ln>
                      <a:noFill/>
                    </a:ln>
                  </pic:spPr>
                </pic:pic>
              </a:graphicData>
            </a:graphic>
          </wp:inline>
        </w:drawing>
      </w:r>
    </w:p>
    <w:p w14:paraId="2AA50509" w14:textId="52DC7D0C" w:rsidR="00756D8A" w:rsidRDefault="00756D8A" w:rsidP="00756D8A">
      <w:r>
        <w:rPr>
          <w:noProof/>
          <w:lang w:bidi="he-IL"/>
        </w:rPr>
        <mc:AlternateContent>
          <mc:Choice Requires="wps">
            <w:drawing>
              <wp:anchor distT="0" distB="0" distL="114300" distR="114300" simplePos="0" relativeHeight="251660288" behindDoc="0" locked="0" layoutInCell="1" allowOverlap="1" wp14:anchorId="5BB022E1" wp14:editId="47639874">
                <wp:simplePos x="0" y="0"/>
                <wp:positionH relativeFrom="column">
                  <wp:posOffset>1685925</wp:posOffset>
                </wp:positionH>
                <wp:positionV relativeFrom="paragraph">
                  <wp:posOffset>81915</wp:posOffset>
                </wp:positionV>
                <wp:extent cx="2419350" cy="295275"/>
                <wp:effectExtent l="0" t="0" r="0" b="0"/>
                <wp:wrapNone/>
                <wp:docPr id="13268668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FB375" w14:textId="77777777" w:rsidR="00756D8A" w:rsidRPr="00732CFB" w:rsidRDefault="00756D8A" w:rsidP="00756D8A">
                            <w:pPr>
                              <w:jc w:val="center"/>
                              <w:rPr>
                                <w:rFonts w:ascii="Federo" w:hAnsi="Federo"/>
                                <w:b/>
                                <w:bCs/>
                              </w:rPr>
                            </w:pPr>
                            <w:r w:rsidRPr="00732CFB">
                              <w:rPr>
                                <w:rFonts w:ascii="Federo" w:hAnsi="Federo"/>
                                <w:b/>
                                <w:bCs/>
                              </w:rPr>
                              <w:t>320 Mt. Zion Dr., Ripon, 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22E1" id="Text Box 3" o:spid="_x0000_s1027" type="#_x0000_t202" style="position:absolute;margin-left:132.75pt;margin-top:6.45pt;width:190.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" filled="f" stroked="f">
                <v:textbox>
                  <w:txbxContent>
                    <w:p w14:paraId="66FFB375" w14:textId="77777777" w:rsidR="00756D8A" w:rsidRPr="00732CFB" w:rsidRDefault="00756D8A" w:rsidP="00756D8A">
                      <w:pPr>
                        <w:jc w:val="center"/>
                        <w:rPr>
                          <w:rFonts w:ascii="Federo" w:hAnsi="Federo"/>
                          <w:b/>
                          <w:bCs/>
                        </w:rPr>
                      </w:pPr>
                      <w:r w:rsidRPr="00732CFB">
                        <w:rPr>
                          <w:rFonts w:ascii="Federo" w:hAnsi="Federo"/>
                          <w:b/>
                          <w:bCs/>
                        </w:rPr>
                        <w:t>320 Mt. Zion Dr., Ripon, WI</w:t>
                      </w:r>
                    </w:p>
                  </w:txbxContent>
                </v:textbox>
              </v:shape>
            </w:pict>
          </mc:Fallback>
        </mc:AlternateContent>
      </w:r>
    </w:p>
    <w:p w14:paraId="17BEFD71" w14:textId="77777777" w:rsidR="00756D8A" w:rsidRDefault="00756D8A" w:rsidP="00756D8A"/>
    <w:p w14:paraId="150DA35B" w14:textId="77777777" w:rsidR="00756D8A" w:rsidRPr="0004530F" w:rsidRDefault="00756D8A" w:rsidP="00756D8A">
      <w:pPr>
        <w:pStyle w:val="BodyText"/>
        <w:pBdr>
          <w:bottom w:val="single" w:sz="12" w:space="1" w:color="auto"/>
        </w:pBdr>
        <w:jc w:val="center"/>
        <w:rPr>
          <w:sz w:val="16"/>
          <w:szCs w:val="16"/>
        </w:rPr>
      </w:pPr>
    </w:p>
    <w:p w14:paraId="4740A297" w14:textId="77777777" w:rsidR="00756D8A" w:rsidRPr="00EE1F17" w:rsidRDefault="00756D8A" w:rsidP="00756D8A">
      <w:pPr>
        <w:pStyle w:val="BodyText"/>
        <w:pBdr>
          <w:bottom w:val="single" w:sz="12" w:space="1" w:color="auto"/>
        </w:pBdr>
        <w:jc w:val="center"/>
        <w:rPr>
          <w:szCs w:val="22"/>
        </w:rPr>
      </w:pPr>
      <w:r w:rsidRPr="00EE1F17">
        <w:rPr>
          <w:szCs w:val="22"/>
        </w:rPr>
        <w:t xml:space="preserve">Thanksgiving    </w:t>
      </w:r>
      <w:r w:rsidRPr="00EE1F17">
        <w:rPr>
          <w:szCs w:val="22"/>
        </w:rPr>
        <w:tab/>
      </w:r>
      <w:r w:rsidRPr="00EE1F17">
        <w:rPr>
          <w:szCs w:val="22"/>
        </w:rPr>
        <w:tab/>
      </w:r>
      <w:r w:rsidRPr="00EE1F17">
        <w:rPr>
          <w:szCs w:val="22"/>
        </w:rPr>
        <w:tab/>
      </w:r>
      <w:r w:rsidRPr="00EE1F17">
        <w:rPr>
          <w:szCs w:val="22"/>
        </w:rPr>
        <w:tab/>
      </w:r>
      <w:r>
        <w:rPr>
          <w:szCs w:val="22"/>
        </w:rPr>
        <w:tab/>
        <w:t xml:space="preserve">   </w:t>
      </w:r>
      <w:r w:rsidRPr="00EE1F17">
        <w:rPr>
          <w:szCs w:val="22"/>
        </w:rPr>
        <w:t xml:space="preserve">    November </w:t>
      </w:r>
      <w:r>
        <w:rPr>
          <w:szCs w:val="22"/>
        </w:rPr>
        <w:t>26</w:t>
      </w:r>
      <w:r w:rsidRPr="00EE1F17">
        <w:rPr>
          <w:szCs w:val="22"/>
        </w:rPr>
        <w:t>, 202</w:t>
      </w:r>
      <w:r>
        <w:rPr>
          <w:szCs w:val="22"/>
        </w:rPr>
        <w:t>5</w:t>
      </w:r>
    </w:p>
    <w:p w14:paraId="15AA4E1B" w14:textId="77777777" w:rsidR="00756D8A" w:rsidRPr="0004530F" w:rsidRDefault="00756D8A" w:rsidP="00756D8A">
      <w:pPr>
        <w:pStyle w:val="BodyText"/>
        <w:rPr>
          <w:b/>
          <w:bCs/>
          <w:sz w:val="16"/>
          <w:szCs w:val="16"/>
        </w:rPr>
      </w:pPr>
    </w:p>
    <w:p w14:paraId="41830DB8" w14:textId="77777777" w:rsidR="00756D8A" w:rsidRPr="00F8672B" w:rsidRDefault="00756D8A" w:rsidP="00756D8A">
      <w:pPr>
        <w:pStyle w:val="Heading7"/>
        <w:jc w:val="both"/>
        <w:rPr>
          <w:i/>
          <w:sz w:val="20"/>
          <w:szCs w:val="20"/>
        </w:rPr>
      </w:pPr>
      <w:r w:rsidRPr="00F8672B">
        <w:rPr>
          <w:sz w:val="20"/>
          <w:szCs w:val="20"/>
        </w:rPr>
        <w:t xml:space="preserve">A note for our visitors on member communion – </w:t>
      </w:r>
    </w:p>
    <w:p w14:paraId="5BB21040" w14:textId="77777777" w:rsidR="00756D8A" w:rsidRPr="00F8672B" w:rsidRDefault="00756D8A" w:rsidP="00756D8A">
      <w:pPr>
        <w:jc w:val="both"/>
        <w:rPr>
          <w:iCs/>
          <w:sz w:val="20"/>
          <w:szCs w:val="20"/>
        </w:rPr>
      </w:pPr>
      <w:r w:rsidRPr="00F8672B">
        <w:rPr>
          <w:b/>
          <w:iCs/>
          <w:sz w:val="20"/>
          <w:szCs w:val="20"/>
        </w:rPr>
        <w:t xml:space="preserve">     </w:t>
      </w:r>
      <w:r w:rsidRPr="00F8672B">
        <w:rPr>
          <w:iCs/>
          <w:sz w:val="20"/>
          <w:szCs w:val="20"/>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Supper. </w:t>
      </w:r>
      <w:r w:rsidRPr="00F8672B">
        <w:rPr>
          <w:bCs/>
          <w:iCs/>
          <w:sz w:val="20"/>
          <w:szCs w:val="20"/>
        </w:rPr>
        <w:t>If you wish to commune with us please speak with the pastor before the service</w:t>
      </w:r>
      <w:r w:rsidRPr="00F8672B">
        <w:rPr>
          <w:iCs/>
          <w:sz w:val="20"/>
          <w:szCs w:val="20"/>
        </w:rPr>
        <w:t>.</w:t>
      </w:r>
    </w:p>
    <w:p w14:paraId="5926613B" w14:textId="77777777" w:rsidR="00756D8A" w:rsidRPr="00F8672B" w:rsidRDefault="00756D8A" w:rsidP="00756D8A">
      <w:pPr>
        <w:jc w:val="both"/>
        <w:rPr>
          <w:rFonts w:eastAsia="Calibri"/>
          <w:iCs/>
          <w:sz w:val="20"/>
          <w:szCs w:val="20"/>
        </w:rPr>
      </w:pPr>
      <w:r w:rsidRPr="00F8672B">
        <w:rPr>
          <w:rFonts w:eastAsia="Calibri"/>
          <w:iCs/>
          <w:sz w:val="20"/>
          <w:szCs w:val="20"/>
        </w:rPr>
        <w:t xml:space="preserve">         The front row on the pulpit side is reserved for people who are unable to navigate the steps. Pastor will serve you Communion first.</w:t>
      </w:r>
    </w:p>
    <w:p w14:paraId="306D098C" w14:textId="77777777" w:rsidR="00756D8A" w:rsidRPr="00F8672B" w:rsidRDefault="00756D8A" w:rsidP="00756D8A">
      <w:pPr>
        <w:jc w:val="both"/>
        <w:rPr>
          <w:rFonts w:eastAsia="Calibri"/>
          <w:iCs/>
        </w:rPr>
      </w:pPr>
    </w:p>
    <w:p w14:paraId="62141606" w14:textId="77777777" w:rsidR="00756D8A" w:rsidRPr="002F4A06" w:rsidRDefault="00756D8A" w:rsidP="00756D8A">
      <w:pPr>
        <w:pStyle w:val="BodyText"/>
        <w:spacing w:after="120"/>
        <w:rPr>
          <w:szCs w:val="22"/>
        </w:rPr>
      </w:pPr>
      <w:r w:rsidRPr="002F4A06">
        <w:rPr>
          <w:b/>
          <w:bCs/>
          <w:szCs w:val="22"/>
        </w:rPr>
        <w:t xml:space="preserve">Order of Service: </w:t>
      </w:r>
      <w:r>
        <w:rPr>
          <w:b/>
          <w:bCs/>
          <w:szCs w:val="22"/>
        </w:rPr>
        <w:t xml:space="preserve">                                       </w:t>
      </w:r>
      <w:r>
        <w:rPr>
          <w:szCs w:val="22"/>
        </w:rPr>
        <w:t xml:space="preserve">The Service Setting 1 pg. 154 </w:t>
      </w:r>
    </w:p>
    <w:p w14:paraId="379DE009" w14:textId="77777777" w:rsidR="00756D8A" w:rsidRPr="002F4A06" w:rsidRDefault="00756D8A" w:rsidP="00756D8A">
      <w:pPr>
        <w:spacing w:after="120"/>
        <w:rPr>
          <w:sz w:val="22"/>
          <w:szCs w:val="22"/>
        </w:rPr>
      </w:pPr>
      <w:r w:rsidRPr="002F4A06">
        <w:rPr>
          <w:b/>
          <w:bCs/>
          <w:sz w:val="22"/>
          <w:szCs w:val="22"/>
        </w:rPr>
        <w:t>Hymns:</w:t>
      </w:r>
      <w:r>
        <w:rPr>
          <w:b/>
          <w:bCs/>
          <w:sz w:val="22"/>
          <w:szCs w:val="22"/>
        </w:rPr>
        <w:t xml:space="preserve">                                                  </w:t>
      </w:r>
      <w:r w:rsidRPr="002F4A06">
        <w:rPr>
          <w:sz w:val="22"/>
          <w:szCs w:val="22"/>
        </w:rPr>
        <w:t xml:space="preserve"> </w:t>
      </w:r>
      <w:r>
        <w:rPr>
          <w:sz w:val="22"/>
          <w:szCs w:val="22"/>
        </w:rPr>
        <w:t xml:space="preserve">606, </w:t>
      </w:r>
      <w:r w:rsidRPr="002F4A06">
        <w:rPr>
          <w:sz w:val="22"/>
          <w:szCs w:val="22"/>
        </w:rPr>
        <w:t xml:space="preserve"> </w:t>
      </w:r>
      <w:r>
        <w:rPr>
          <w:sz w:val="22"/>
          <w:szCs w:val="22"/>
        </w:rPr>
        <w:t>597</w:t>
      </w:r>
      <w:r w:rsidRPr="002F4A06">
        <w:rPr>
          <w:sz w:val="22"/>
          <w:szCs w:val="22"/>
        </w:rPr>
        <w:t xml:space="preserve">, </w:t>
      </w:r>
      <w:r>
        <w:rPr>
          <w:sz w:val="22"/>
          <w:szCs w:val="22"/>
        </w:rPr>
        <w:t xml:space="preserve"> (660)</w:t>
      </w:r>
      <w:r w:rsidRPr="002F4A06">
        <w:rPr>
          <w:sz w:val="22"/>
          <w:szCs w:val="22"/>
        </w:rPr>
        <w:t>,</w:t>
      </w:r>
      <w:r>
        <w:rPr>
          <w:sz w:val="22"/>
          <w:szCs w:val="22"/>
        </w:rPr>
        <w:t xml:space="preserve">  783 vs. 1,2,5,6</w:t>
      </w:r>
    </w:p>
    <w:p w14:paraId="3EA89CC6" w14:textId="77777777" w:rsidR="00756D8A" w:rsidRPr="0083749F" w:rsidRDefault="00756D8A" w:rsidP="00756D8A">
      <w:pPr>
        <w:pStyle w:val="Caption"/>
        <w:spacing w:before="0" w:after="0" w:line="240" w:lineRule="auto"/>
        <w:jc w:val="both"/>
        <w:rPr>
          <w:rFonts w:ascii="Constantia" w:hAnsi="Constantia"/>
          <w:b w:val="0"/>
          <w:bCs/>
          <w:i/>
          <w:iCs/>
          <w:sz w:val="22"/>
          <w:szCs w:val="22"/>
        </w:rPr>
      </w:pPr>
      <w:r w:rsidRPr="0083749F">
        <w:rPr>
          <w:rFonts w:ascii="Times New Roman" w:hAnsi="Times New Roman"/>
          <w:sz w:val="22"/>
          <w:szCs w:val="22"/>
        </w:rPr>
        <w:t>Prayer of the Day</w:t>
      </w:r>
      <w:r w:rsidRPr="0083749F">
        <w:rPr>
          <w:rFonts w:ascii="Times New Roman" w:hAnsi="Times New Roman"/>
          <w:b w:val="0"/>
          <w:bCs/>
          <w:i/>
          <w:iCs/>
          <w:sz w:val="22"/>
          <w:szCs w:val="22"/>
        </w:rPr>
        <w:t>:</w:t>
      </w:r>
      <w:r w:rsidRPr="0083749F">
        <w:rPr>
          <w:b w:val="0"/>
          <w:bCs/>
          <w:i/>
          <w:iCs/>
          <w:sz w:val="22"/>
          <w:szCs w:val="22"/>
        </w:rPr>
        <w:t xml:space="preserve"> </w:t>
      </w:r>
      <w:r w:rsidRPr="0083749F">
        <w:rPr>
          <w:rFonts w:ascii="Constantia" w:hAnsi="Constantia"/>
          <w:b w:val="0"/>
          <w:bCs/>
          <w:i/>
          <w:iCs/>
          <w:sz w:val="22"/>
          <w:szCs w:val="22"/>
        </w:rPr>
        <w:t>Almighty God, your mercies are new every morning, and you graciously provide for all our needs of body and soul. Grant us your Holy Spirit that we may acknowledge your goodness, give thanks for your benefits, and serve you in willing obedience all our days; through your Son, Jesus Christ our Lord.</w:t>
      </w:r>
    </w:p>
    <w:p w14:paraId="65933A29" w14:textId="77777777" w:rsidR="00756D8A" w:rsidRPr="0083749F" w:rsidRDefault="00756D8A" w:rsidP="00756D8A">
      <w:pPr>
        <w:tabs>
          <w:tab w:val="left" w:pos="210"/>
          <w:tab w:val="left" w:pos="420"/>
          <w:tab w:val="left" w:pos="630"/>
          <w:tab w:val="left" w:pos="840"/>
          <w:tab w:val="left" w:pos="1050"/>
          <w:tab w:val="left" w:pos="1260"/>
          <w:tab w:val="left" w:pos="1470"/>
          <w:tab w:val="left" w:pos="1680"/>
          <w:tab w:val="left" w:pos="1890"/>
          <w:tab w:val="left" w:pos="2100"/>
          <w:tab w:val="left" w:pos="2310"/>
        </w:tabs>
        <w:jc w:val="both"/>
        <w:rPr>
          <w:rFonts w:ascii="Constantia" w:hAnsi="Constantia"/>
          <w:bCs/>
          <w:i/>
          <w:iCs/>
          <w:color w:val="000000"/>
          <w:sz w:val="22"/>
          <w:szCs w:val="22"/>
        </w:rPr>
      </w:pPr>
      <w:r w:rsidRPr="0083749F">
        <w:rPr>
          <w:rFonts w:ascii="Constantia" w:hAnsi="Constantia"/>
          <w:bCs/>
          <w:i/>
          <w:iCs/>
          <w:color w:val="000000"/>
          <w:sz w:val="22"/>
          <w:szCs w:val="22"/>
        </w:rPr>
        <w:t>Amen.</w:t>
      </w:r>
    </w:p>
    <w:p w14:paraId="5C2B15C1" w14:textId="77777777" w:rsidR="00756D8A" w:rsidRPr="00F8672B" w:rsidRDefault="00756D8A" w:rsidP="00756D8A">
      <w:pPr>
        <w:spacing w:after="120"/>
        <w:rPr>
          <w:sz w:val="20"/>
          <w:szCs w:val="20"/>
        </w:rPr>
      </w:pPr>
    </w:p>
    <w:p w14:paraId="7BEE654D" w14:textId="77777777" w:rsidR="00756D8A" w:rsidRDefault="00756D8A" w:rsidP="00756D8A">
      <w:pPr>
        <w:spacing w:after="120"/>
      </w:pPr>
      <w:r w:rsidRPr="00C3599F">
        <w:rPr>
          <w:b/>
          <w:bCs/>
        </w:rPr>
        <w:t>First Reading</w:t>
      </w:r>
      <w:r w:rsidRPr="00C3599F">
        <w:t xml:space="preserve">: </w:t>
      </w:r>
      <w:r>
        <w:t xml:space="preserve">                                           Genesis 8: 18-22 (EHV)</w:t>
      </w:r>
    </w:p>
    <w:p w14:paraId="03B13329" w14:textId="77777777" w:rsidR="00756D8A" w:rsidRPr="00C51DB5" w:rsidRDefault="00756D8A" w:rsidP="00756D8A">
      <w:pPr>
        <w:pStyle w:val="Style1"/>
        <w:spacing w:line="240" w:lineRule="auto"/>
        <w:rPr>
          <w:rFonts w:ascii="Times New Roman" w:hAnsi="Times New Roman"/>
        </w:rPr>
      </w:pPr>
      <w:r w:rsidRPr="00C51DB5">
        <w:rPr>
          <w:rFonts w:ascii="Times New Roman" w:hAnsi="Times New Roman"/>
        </w:rPr>
        <w:t xml:space="preserve">Noah went out with his sons, his wife, and his sons’ wives along with him. </w:t>
      </w:r>
      <w:r w:rsidRPr="00C51DB5">
        <w:rPr>
          <w:rFonts w:ascii="Times New Roman" w:hAnsi="Times New Roman"/>
          <w:vertAlign w:val="superscript"/>
          <w:lang w:val="en"/>
        </w:rPr>
        <w:t>19</w:t>
      </w:r>
      <w:r w:rsidRPr="00C51DB5">
        <w:rPr>
          <w:rFonts w:ascii="Times New Roman" w:hAnsi="Times New Roman"/>
        </w:rPr>
        <w:t xml:space="preserve">Every animal, every creeping thing, every bird, and whatever swarms on the earth went out of the ship, species by species. </w:t>
      </w:r>
    </w:p>
    <w:p w14:paraId="40046CDC" w14:textId="77777777" w:rsidR="00756D8A" w:rsidRPr="00C51DB5" w:rsidRDefault="00756D8A" w:rsidP="00756D8A">
      <w:pPr>
        <w:pStyle w:val="Style1"/>
        <w:spacing w:line="240" w:lineRule="auto"/>
        <w:rPr>
          <w:rFonts w:ascii="Times New Roman" w:hAnsi="Times New Roman"/>
        </w:rPr>
      </w:pPr>
      <w:r w:rsidRPr="00C51DB5">
        <w:rPr>
          <w:rFonts w:ascii="Times New Roman" w:hAnsi="Times New Roman"/>
          <w:vertAlign w:val="superscript"/>
          <w:lang w:val="en"/>
        </w:rPr>
        <w:t>20</w:t>
      </w:r>
      <w:r w:rsidRPr="00C51DB5">
        <w:rPr>
          <w:rFonts w:ascii="Times New Roman" w:hAnsi="Times New Roman"/>
        </w:rPr>
        <w:t xml:space="preserve">Noah built an altar to the </w:t>
      </w:r>
      <w:r w:rsidRPr="00C51DB5">
        <w:rPr>
          <w:rFonts w:ascii="Times New Roman" w:hAnsi="Times New Roman"/>
          <w:smallCaps/>
        </w:rPr>
        <w:t>Lord</w:t>
      </w:r>
      <w:r w:rsidRPr="00C51DB5">
        <w:rPr>
          <w:rFonts w:ascii="Times New Roman" w:hAnsi="Times New Roman"/>
        </w:rPr>
        <w:t xml:space="preserve"> and took from every clean animal and every clean bird and offered burnt offerings on the altar. </w:t>
      </w:r>
      <w:r w:rsidRPr="00C51DB5">
        <w:rPr>
          <w:rFonts w:ascii="Times New Roman" w:hAnsi="Times New Roman"/>
          <w:vertAlign w:val="superscript"/>
          <w:lang w:val="en"/>
        </w:rPr>
        <w:t>21</w:t>
      </w:r>
      <w:r w:rsidRPr="00C51DB5">
        <w:rPr>
          <w:rFonts w:ascii="Times New Roman" w:hAnsi="Times New Roman"/>
        </w:rPr>
        <w:t xml:space="preserve">The </w:t>
      </w:r>
      <w:r w:rsidRPr="00C51DB5">
        <w:rPr>
          <w:rFonts w:ascii="Times New Roman" w:hAnsi="Times New Roman"/>
          <w:smallCaps/>
        </w:rPr>
        <w:t>Lord</w:t>
      </w:r>
      <w:r w:rsidRPr="00C51DB5">
        <w:rPr>
          <w:rFonts w:ascii="Times New Roman" w:hAnsi="Times New Roman"/>
        </w:rPr>
        <w:t xml:space="preserve"> smelled the pleasant aroma. The </w:t>
      </w:r>
      <w:r w:rsidRPr="00C51DB5">
        <w:rPr>
          <w:rFonts w:ascii="Times New Roman" w:hAnsi="Times New Roman"/>
          <w:smallCaps/>
        </w:rPr>
        <w:t>Lord</w:t>
      </w:r>
      <w:r w:rsidRPr="00C51DB5">
        <w:rPr>
          <w:rFonts w:ascii="Times New Roman" w:hAnsi="Times New Roman"/>
        </w:rPr>
        <w:t xml:space="preserve"> said in his heart, “I will never again curse the soil anymore because of man, for the </w:t>
      </w:r>
      <w:r w:rsidRPr="00C51DB5">
        <w:rPr>
          <w:rFonts w:ascii="Times New Roman" w:hAnsi="Times New Roman"/>
        </w:rPr>
        <w:lastRenderedPageBreak/>
        <w:t xml:space="preserve">thoughts he forms in his heart are evil from his youth. Neither will I ever again strike every living thing, as I have done. </w:t>
      </w:r>
      <w:r w:rsidRPr="00C51DB5">
        <w:rPr>
          <w:rFonts w:ascii="Times New Roman" w:hAnsi="Times New Roman"/>
          <w:vertAlign w:val="superscript"/>
          <w:lang w:val="en"/>
        </w:rPr>
        <w:t>22</w:t>
      </w:r>
      <w:r w:rsidRPr="00C51DB5">
        <w:rPr>
          <w:rFonts w:ascii="Times New Roman" w:hAnsi="Times New Roman"/>
        </w:rPr>
        <w:t xml:space="preserve">While the earth remains, seedtime and harvest, cold and heat, summer and winter, and day and night shall not cease.” </w:t>
      </w:r>
    </w:p>
    <w:p w14:paraId="04D0F9E9" w14:textId="77777777" w:rsidR="00756D8A" w:rsidRDefault="00756D8A" w:rsidP="00756D8A">
      <w:pPr>
        <w:spacing w:after="120"/>
      </w:pPr>
    </w:p>
    <w:p w14:paraId="601005C8" w14:textId="77777777" w:rsidR="00756D8A" w:rsidRDefault="00756D8A" w:rsidP="00756D8A">
      <w:pPr>
        <w:rPr>
          <w:b/>
          <w:bCs/>
        </w:rPr>
      </w:pPr>
      <w:r w:rsidRPr="00C3599F">
        <w:t>Psalm 100</w:t>
      </w:r>
      <w:r>
        <w:t xml:space="preserve">B  Insert                </w:t>
      </w:r>
      <w:r>
        <w:rPr>
          <w:b/>
          <w:bCs/>
        </w:rPr>
        <w:t>All People That on Earth Do Dwell</w:t>
      </w:r>
    </w:p>
    <w:p w14:paraId="61BAB4F4" w14:textId="77777777" w:rsidR="00756D8A" w:rsidRDefault="00756D8A" w:rsidP="00756D8A">
      <w:pPr>
        <w:rPr>
          <w:b/>
          <w:bCs/>
        </w:rPr>
      </w:pPr>
    </w:p>
    <w:p w14:paraId="52BCD2AD" w14:textId="77777777" w:rsidR="00756D8A" w:rsidRDefault="00756D8A" w:rsidP="00756D8A">
      <w:r w:rsidRPr="00C3599F">
        <w:rPr>
          <w:b/>
          <w:bCs/>
        </w:rPr>
        <w:t>Second Reading:</w:t>
      </w:r>
      <w:r w:rsidRPr="00C3599F">
        <w:t xml:space="preserve"> </w:t>
      </w:r>
      <w:r>
        <w:t xml:space="preserve">                                           James 1:16-18 (EHV)</w:t>
      </w:r>
    </w:p>
    <w:p w14:paraId="30EB0F1D" w14:textId="77777777" w:rsidR="00756D8A" w:rsidRPr="00C51DB5" w:rsidRDefault="00756D8A" w:rsidP="00756D8A">
      <w:pPr>
        <w:pStyle w:val="Style1"/>
        <w:spacing w:line="240" w:lineRule="auto"/>
        <w:rPr>
          <w:rFonts w:ascii="Times New Roman" w:hAnsi="Times New Roman"/>
        </w:rPr>
      </w:pPr>
      <w:r w:rsidRPr="00C51DB5">
        <w:rPr>
          <w:rFonts w:ascii="Times New Roman" w:hAnsi="Times New Roman"/>
        </w:rPr>
        <w:t xml:space="preserve">Do not be deceived, my dear brothers. </w:t>
      </w:r>
      <w:r w:rsidRPr="00C51DB5">
        <w:rPr>
          <w:rFonts w:ascii="Times New Roman" w:hAnsi="Times New Roman"/>
          <w:vertAlign w:val="superscript"/>
          <w:lang w:val="en"/>
        </w:rPr>
        <w:t>17</w:t>
      </w:r>
      <w:r w:rsidRPr="00C51DB5">
        <w:rPr>
          <w:rFonts w:ascii="Times New Roman" w:hAnsi="Times New Roman"/>
        </w:rPr>
        <w:t xml:space="preserve">Every good act of giving and every perfect gift is from above, coming down from the Father of the lights, who does not change or shift like a shadow. </w:t>
      </w:r>
      <w:r w:rsidRPr="00C51DB5">
        <w:rPr>
          <w:rFonts w:ascii="Times New Roman" w:hAnsi="Times New Roman"/>
          <w:vertAlign w:val="superscript"/>
          <w:lang w:val="en"/>
        </w:rPr>
        <w:t>18</w:t>
      </w:r>
      <w:r w:rsidRPr="00C51DB5">
        <w:rPr>
          <w:rFonts w:ascii="Times New Roman" w:hAnsi="Times New Roman"/>
        </w:rPr>
        <w:t xml:space="preserve">Just as he planned, he gave us birth by the word of truth so that we would be a kind of firstfruits of his creations. </w:t>
      </w:r>
    </w:p>
    <w:p w14:paraId="44AFA453" w14:textId="77777777" w:rsidR="00756D8A" w:rsidRDefault="00756D8A" w:rsidP="00756D8A">
      <w:pPr>
        <w:pStyle w:val="Caption"/>
        <w:spacing w:before="0" w:after="0" w:line="240" w:lineRule="auto"/>
        <w:rPr>
          <w:sz w:val="24"/>
          <w:szCs w:val="24"/>
        </w:rPr>
      </w:pPr>
    </w:p>
    <w:p w14:paraId="213FE75C" w14:textId="77777777" w:rsidR="00756D8A" w:rsidRDefault="00756D8A" w:rsidP="00756D8A">
      <w:pPr>
        <w:pStyle w:val="Caption"/>
        <w:spacing w:before="0" w:after="0" w:line="240" w:lineRule="auto"/>
        <w:rPr>
          <w:sz w:val="24"/>
          <w:szCs w:val="24"/>
        </w:rPr>
      </w:pPr>
      <w:r w:rsidRPr="004519C4">
        <w:rPr>
          <w:sz w:val="24"/>
          <w:szCs w:val="24"/>
        </w:rPr>
        <w:t>Gospel Acclamation</w:t>
      </w:r>
    </w:p>
    <w:p w14:paraId="2B9B7AC8" w14:textId="77777777" w:rsidR="00756D8A" w:rsidRDefault="00756D8A" w:rsidP="00756D8A">
      <w:pPr>
        <w:pStyle w:val="Caption"/>
        <w:spacing w:before="0" w:after="0" w:line="240" w:lineRule="auto"/>
      </w:pPr>
      <w:r>
        <w:rPr>
          <w:sz w:val="24"/>
          <w:szCs w:val="24"/>
        </w:rPr>
        <w:t>Alleluia, Alleluia, Alleluia</w:t>
      </w:r>
      <w:r>
        <w:tab/>
      </w:r>
      <w:r>
        <w:rPr>
          <w:rStyle w:val="Subcaption"/>
          <w:b w:val="0"/>
        </w:rPr>
        <w:t>Psalm 136:1</w:t>
      </w:r>
    </w:p>
    <w:p w14:paraId="06C213A4" w14:textId="77777777" w:rsidR="00756D8A" w:rsidRPr="00441472" w:rsidRDefault="00756D8A" w:rsidP="00756D8A">
      <w:pPr>
        <w:pStyle w:val="Body"/>
        <w:spacing w:line="240" w:lineRule="auto"/>
        <w:rPr>
          <w:rFonts w:ascii="Candara" w:hAnsi="Candara"/>
          <w:sz w:val="24"/>
          <w:szCs w:val="24"/>
        </w:rPr>
      </w:pPr>
      <w:r w:rsidRPr="00441472">
        <w:rPr>
          <w:rFonts w:ascii="Candara" w:hAnsi="Candara"/>
          <w:sz w:val="24"/>
          <w:szCs w:val="24"/>
        </w:rPr>
        <w:t xml:space="preserve">Give thanks to the </w:t>
      </w:r>
      <w:r w:rsidRPr="00441472">
        <w:rPr>
          <w:rStyle w:val="DivineName"/>
          <w:rFonts w:ascii="Candara" w:eastAsiaTheme="majorEastAsia" w:hAnsi="Candara"/>
          <w:sz w:val="24"/>
          <w:szCs w:val="24"/>
        </w:rPr>
        <w:t>Lord</w:t>
      </w:r>
      <w:r w:rsidRPr="00441472">
        <w:rPr>
          <w:rFonts w:ascii="Candara" w:hAnsi="Candara"/>
          <w:sz w:val="24"/>
          <w:szCs w:val="24"/>
        </w:rPr>
        <w:t xml:space="preserve">, for / he is good. </w:t>
      </w:r>
    </w:p>
    <w:p w14:paraId="5E782AE8" w14:textId="77777777" w:rsidR="00756D8A" w:rsidRPr="00441472" w:rsidRDefault="00756D8A" w:rsidP="00756D8A">
      <w:pPr>
        <w:pStyle w:val="Body"/>
        <w:rPr>
          <w:rFonts w:ascii="Candara" w:hAnsi="Candara"/>
          <w:sz w:val="24"/>
          <w:szCs w:val="24"/>
        </w:rPr>
      </w:pPr>
      <w:r w:rsidRPr="00441472">
        <w:rPr>
          <w:rFonts w:ascii="Candara" w:hAnsi="Candara"/>
          <w:sz w:val="24"/>
          <w:szCs w:val="24"/>
        </w:rPr>
        <w:t>His love endures for/ever.</w:t>
      </w:r>
    </w:p>
    <w:p w14:paraId="4312E631" w14:textId="77777777" w:rsidR="00756D8A" w:rsidRPr="00756D8A" w:rsidRDefault="00756D8A" w:rsidP="00756D8A">
      <w:pPr>
        <w:rPr>
          <w:rFonts w:ascii="Candara" w:hAnsi="Candara"/>
          <w:b/>
          <w:bCs/>
          <w:sz w:val="22"/>
          <w:szCs w:val="22"/>
        </w:rPr>
      </w:pPr>
      <w:r w:rsidRPr="00756D8A">
        <w:rPr>
          <w:rFonts w:ascii="Candara" w:hAnsi="Candara"/>
          <w:b/>
          <w:bCs/>
          <w:sz w:val="22"/>
          <w:szCs w:val="22"/>
        </w:rPr>
        <w:t>Alleluia, Alleluia, Alleluia</w:t>
      </w:r>
    </w:p>
    <w:p w14:paraId="4715AC75" w14:textId="77777777" w:rsidR="00756D8A" w:rsidRPr="00756D8A" w:rsidRDefault="00756D8A" w:rsidP="00756D8A">
      <w:pPr>
        <w:rPr>
          <w:rFonts w:ascii="Candara" w:hAnsi="Candara"/>
          <w:b/>
          <w:bCs/>
          <w:sz w:val="22"/>
          <w:szCs w:val="22"/>
        </w:rPr>
      </w:pPr>
    </w:p>
    <w:p w14:paraId="2585E95C" w14:textId="77777777" w:rsidR="00756D8A" w:rsidRPr="00C51DB5" w:rsidRDefault="00756D8A" w:rsidP="00756D8A">
      <w:r w:rsidRPr="00C51DB5">
        <w:rPr>
          <w:b/>
          <w:bCs/>
        </w:rPr>
        <w:t>Gospel &amp; Sermon Text:</w:t>
      </w:r>
      <w:r w:rsidRPr="00C51DB5">
        <w:t xml:space="preserve">                                 Luke 19:1-10 (EHV)</w:t>
      </w:r>
    </w:p>
    <w:p w14:paraId="1D5634A2" w14:textId="77777777" w:rsidR="00756D8A" w:rsidRPr="00C51DB5" w:rsidRDefault="00756D8A" w:rsidP="00756D8A">
      <w:pPr>
        <w:pStyle w:val="Style1"/>
        <w:spacing w:line="240" w:lineRule="auto"/>
        <w:rPr>
          <w:rFonts w:ascii="Times New Roman" w:hAnsi="Times New Roman"/>
        </w:rPr>
      </w:pPr>
      <w:r w:rsidRPr="00C51DB5">
        <w:rPr>
          <w:rFonts w:ascii="Times New Roman" w:hAnsi="Times New Roman"/>
        </w:rPr>
        <w:t xml:space="preserve">Jesus entered Jericho and was passing through. </w:t>
      </w:r>
      <w:r w:rsidRPr="00C51DB5">
        <w:rPr>
          <w:rFonts w:ascii="Times New Roman" w:hAnsi="Times New Roman"/>
          <w:vertAlign w:val="superscript"/>
          <w:lang w:val="en"/>
        </w:rPr>
        <w:t>2</w:t>
      </w:r>
      <w:r w:rsidRPr="00C51DB5">
        <w:rPr>
          <w:rFonts w:ascii="Times New Roman" w:hAnsi="Times New Roman"/>
        </w:rPr>
        <w:t xml:space="preserve">A man named Zacchaeus was there. He was a chief tax collector, and he was rich. </w:t>
      </w:r>
      <w:r w:rsidRPr="00C51DB5">
        <w:rPr>
          <w:rFonts w:ascii="Times New Roman" w:hAnsi="Times New Roman"/>
          <w:vertAlign w:val="superscript"/>
          <w:lang w:val="en"/>
        </w:rPr>
        <w:t>3</w:t>
      </w:r>
      <w:r w:rsidRPr="00C51DB5">
        <w:rPr>
          <w:rFonts w:ascii="Times New Roman" w:hAnsi="Times New Roman"/>
        </w:rPr>
        <w:t xml:space="preserve">He was trying to see who Jesus was, but since he was short, he could not see because of the crowd. </w:t>
      </w:r>
      <w:r w:rsidRPr="00C51DB5">
        <w:rPr>
          <w:rFonts w:ascii="Times New Roman" w:hAnsi="Times New Roman"/>
          <w:vertAlign w:val="superscript"/>
          <w:lang w:val="en"/>
        </w:rPr>
        <w:t>4</w:t>
      </w:r>
      <w:r w:rsidRPr="00C51DB5">
        <w:rPr>
          <w:rFonts w:ascii="Times New Roman" w:hAnsi="Times New Roman"/>
        </w:rPr>
        <w:t xml:space="preserve">He ran on ahead and climbed up into a sycamore tree to see Jesus, because he was about to pass by that way. </w:t>
      </w:r>
      <w:r w:rsidRPr="00C51DB5">
        <w:rPr>
          <w:rFonts w:ascii="Times New Roman" w:hAnsi="Times New Roman"/>
          <w:vertAlign w:val="superscript"/>
          <w:lang w:val="en"/>
        </w:rPr>
        <w:t>5</w:t>
      </w:r>
      <w:r w:rsidRPr="00C51DB5">
        <w:rPr>
          <w:rFonts w:ascii="Times New Roman" w:hAnsi="Times New Roman"/>
        </w:rPr>
        <w:t xml:space="preserve">When Jesus came to the place, he looked up and said to him, “Zacchaeus, hurry and come down, for I must stay at your house today.” </w:t>
      </w:r>
      <w:r w:rsidRPr="00C51DB5">
        <w:rPr>
          <w:rFonts w:ascii="Times New Roman" w:hAnsi="Times New Roman"/>
          <w:vertAlign w:val="superscript"/>
          <w:lang w:val="en"/>
        </w:rPr>
        <w:t>6</w:t>
      </w:r>
      <w:r w:rsidRPr="00C51DB5">
        <w:rPr>
          <w:rFonts w:ascii="Times New Roman" w:hAnsi="Times New Roman"/>
        </w:rPr>
        <w:t xml:space="preserve">He came down quickly and welcomed Jesus joyfully. </w:t>
      </w:r>
      <w:r w:rsidRPr="00C51DB5">
        <w:rPr>
          <w:rFonts w:ascii="Times New Roman" w:hAnsi="Times New Roman"/>
          <w:vertAlign w:val="superscript"/>
          <w:lang w:val="en"/>
        </w:rPr>
        <w:t>7</w:t>
      </w:r>
      <w:r w:rsidRPr="00C51DB5">
        <w:rPr>
          <w:rFonts w:ascii="Times New Roman" w:hAnsi="Times New Roman"/>
        </w:rPr>
        <w:t xml:space="preserve">When the people saw it, they were all grumbling because he went to be a guest of a sinful man. </w:t>
      </w:r>
    </w:p>
    <w:p w14:paraId="0F2DE5E6" w14:textId="77777777" w:rsidR="00756D8A" w:rsidRPr="00C51DB5" w:rsidRDefault="00756D8A" w:rsidP="00756D8A">
      <w:pPr>
        <w:pStyle w:val="Style1"/>
        <w:spacing w:line="240" w:lineRule="auto"/>
        <w:rPr>
          <w:rFonts w:ascii="Times New Roman" w:hAnsi="Times New Roman"/>
        </w:rPr>
      </w:pPr>
      <w:r w:rsidRPr="00C51DB5">
        <w:rPr>
          <w:rFonts w:ascii="Times New Roman" w:hAnsi="Times New Roman"/>
          <w:vertAlign w:val="superscript"/>
          <w:lang w:val="en"/>
        </w:rPr>
        <w:t>8</w:t>
      </w:r>
      <w:r w:rsidRPr="00C51DB5">
        <w:rPr>
          <w:rFonts w:ascii="Times New Roman" w:hAnsi="Times New Roman"/>
        </w:rPr>
        <w:t xml:space="preserve">Zacchaeus stood up and said to the Lord, “Look, Lord, I am going to give half of my possessions to the poor. And if I have cheated anyone out of anything, I will pay back four times as much.” </w:t>
      </w:r>
    </w:p>
    <w:p w14:paraId="6ED9611F" w14:textId="77777777" w:rsidR="00756D8A" w:rsidRPr="00C51DB5" w:rsidRDefault="00756D8A" w:rsidP="00756D8A">
      <w:pPr>
        <w:pStyle w:val="Style1"/>
        <w:spacing w:line="240" w:lineRule="auto"/>
        <w:rPr>
          <w:rFonts w:ascii="Times New Roman" w:hAnsi="Times New Roman"/>
        </w:rPr>
      </w:pPr>
      <w:r w:rsidRPr="00C51DB5">
        <w:rPr>
          <w:rFonts w:ascii="Times New Roman" w:hAnsi="Times New Roman"/>
          <w:vertAlign w:val="superscript"/>
          <w:lang w:val="en"/>
        </w:rPr>
        <w:t>9</w:t>
      </w:r>
      <w:r w:rsidRPr="00C51DB5">
        <w:rPr>
          <w:rFonts w:ascii="Times New Roman" w:hAnsi="Times New Roman"/>
        </w:rPr>
        <w:t xml:space="preserve">Jesus said to him, “Today, salvation has come to this house, because he too is a son of Abraham. </w:t>
      </w:r>
      <w:r w:rsidRPr="00C51DB5">
        <w:rPr>
          <w:rFonts w:ascii="Times New Roman" w:hAnsi="Times New Roman"/>
          <w:vertAlign w:val="superscript"/>
          <w:lang w:val="en"/>
        </w:rPr>
        <w:t>10</w:t>
      </w:r>
      <w:r w:rsidRPr="00C51DB5">
        <w:rPr>
          <w:rFonts w:ascii="Times New Roman" w:hAnsi="Times New Roman"/>
        </w:rPr>
        <w:t xml:space="preserve">For the Son of Man came to seek and to save the lost.” </w:t>
      </w:r>
    </w:p>
    <w:p w14:paraId="246FE7C9" w14:textId="77777777" w:rsidR="00756D8A" w:rsidRDefault="00756D8A" w:rsidP="00756D8A">
      <w:pPr>
        <w:ind w:left="2430" w:hanging="2430"/>
        <w:rPr>
          <w:b/>
          <w:bCs/>
        </w:rPr>
      </w:pPr>
      <w:r w:rsidRPr="00C3599F">
        <w:rPr>
          <w:b/>
          <w:bCs/>
        </w:rPr>
        <w:lastRenderedPageBreak/>
        <w:t xml:space="preserve">Sermon: </w:t>
      </w:r>
      <w:r>
        <w:rPr>
          <w:b/>
          <w:bCs/>
        </w:rPr>
        <w:t xml:space="preserve">                     </w:t>
      </w:r>
      <w:r w:rsidRPr="00C3599F">
        <w:rPr>
          <w:b/>
          <w:bCs/>
        </w:rPr>
        <w:t xml:space="preserve"> “</w:t>
      </w:r>
      <w:r>
        <w:rPr>
          <w:b/>
          <w:bCs/>
        </w:rPr>
        <w:t>The Son of Man Came to Seek and Save the Lost.</w:t>
      </w:r>
      <w:r w:rsidRPr="00C3599F">
        <w:rPr>
          <w:b/>
          <w:bCs/>
        </w:rPr>
        <w:t>”</w:t>
      </w:r>
    </w:p>
    <w:p w14:paraId="741BD7DE" w14:textId="77777777" w:rsidR="00756D8A" w:rsidRDefault="00756D8A" w:rsidP="00756D8A">
      <w:pPr>
        <w:rPr>
          <w:b/>
          <w:bCs/>
        </w:rPr>
      </w:pPr>
    </w:p>
    <w:p w14:paraId="6B355549" w14:textId="77777777" w:rsidR="00756D8A" w:rsidRPr="00441472" w:rsidRDefault="00756D8A" w:rsidP="00756D8A">
      <w:pPr>
        <w:jc w:val="both"/>
        <w:rPr>
          <w:b/>
          <w:bCs/>
          <w:sz w:val="22"/>
          <w:szCs w:val="22"/>
        </w:rPr>
      </w:pPr>
      <w:r w:rsidRPr="00327B65">
        <w:rPr>
          <w:b/>
          <w:bCs/>
        </w:rPr>
        <w:t>OFFERING:</w:t>
      </w:r>
      <w:r w:rsidRPr="00327B65">
        <w:rPr>
          <w:rFonts w:ascii="Calibri" w:hAnsi="Calibri"/>
          <w:b/>
          <w:iCs/>
          <w:color w:val="000000"/>
          <w:kern w:val="24"/>
        </w:rPr>
        <w:t xml:space="preserve">          </w:t>
      </w:r>
      <w:r w:rsidRPr="00441472">
        <w:rPr>
          <w:b/>
          <w:iCs/>
          <w:color w:val="000000"/>
          <w:kern w:val="24"/>
          <w:sz w:val="22"/>
          <w:szCs w:val="22"/>
        </w:rPr>
        <w:t>The offerings are brought forward to the altar.</w:t>
      </w:r>
      <w:r w:rsidRPr="00441472">
        <w:rPr>
          <w:b/>
          <w:bCs/>
          <w:sz w:val="22"/>
          <w:szCs w:val="22"/>
        </w:rPr>
        <w:t xml:space="preserve"> </w:t>
      </w:r>
    </w:p>
    <w:p w14:paraId="7815B240" w14:textId="77777777" w:rsidR="00756D8A" w:rsidRDefault="00756D8A" w:rsidP="00756D8A">
      <w:pPr>
        <w:jc w:val="both"/>
        <w:rPr>
          <w:b/>
          <w:bCs/>
        </w:rPr>
      </w:pPr>
    </w:p>
    <w:p w14:paraId="73642E45" w14:textId="11597F2F" w:rsidR="00756D8A" w:rsidRDefault="00756D8A" w:rsidP="00756D8A">
      <w:pPr>
        <w:jc w:val="both"/>
        <w:rPr>
          <w:b/>
          <w:bCs/>
        </w:rPr>
      </w:pPr>
      <w:r w:rsidRPr="00FA5C7E">
        <w:rPr>
          <w:b/>
          <w:noProof/>
        </w:rPr>
        <w:drawing>
          <wp:inline distT="0" distB="0" distL="0" distR="0" wp14:anchorId="4D22CE75" wp14:editId="5DDCCF3D">
            <wp:extent cx="4114800" cy="5724525"/>
            <wp:effectExtent l="0" t="0" r="0" b="9525"/>
            <wp:docPr id="1163385045" name="Picture 1" descr="A close-up of a field of wh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85045" name="Picture 1" descr="A close-up of a field of whea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5724525"/>
                    </a:xfrm>
                    <a:prstGeom prst="rect">
                      <a:avLst/>
                    </a:prstGeom>
                    <a:noFill/>
                    <a:ln>
                      <a:noFill/>
                    </a:ln>
                  </pic:spPr>
                </pic:pic>
              </a:graphicData>
            </a:graphic>
          </wp:inline>
        </w:drawing>
      </w:r>
    </w:p>
    <w:p w14:paraId="7CBF8E44" w14:textId="77777777" w:rsidR="00756D8A" w:rsidRDefault="00756D8A"/>
    <w:sectPr w:rsidR="00756D8A" w:rsidSect="00756D8A">
      <w:pgSz w:w="7920" w:h="12240" w:orient="landscape" w:code="1"/>
      <w:pgMar w:top="720" w:right="720" w:bottom="720" w:left="720" w:header="720" w:footer="720" w:gutter="0"/>
      <w:cols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Federo">
    <w:altName w:val="Calibri"/>
    <w:charset w:val="00"/>
    <w:family w:val="auto"/>
    <w:pitch w:val="variable"/>
    <w:sig w:usb0="800000A7" w:usb1="00000043"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D8A"/>
    <w:rsid w:val="00703217"/>
    <w:rsid w:val="00756D8A"/>
    <w:rsid w:val="00905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3500F"/>
  <w15:chartTrackingRefBased/>
  <w15:docId w15:val="{0DC819F4-69BF-49BD-A0F0-2F036111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D8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56D8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56D8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56D8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56D8A"/>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56D8A"/>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56D8A"/>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nhideWhenUsed/>
    <w:qFormat/>
    <w:rsid w:val="00756D8A"/>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56D8A"/>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56D8A"/>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D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6D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6D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6D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6D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6D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D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D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D8A"/>
    <w:rPr>
      <w:rFonts w:eastAsiaTheme="majorEastAsia" w:cstheme="majorBidi"/>
      <w:color w:val="272727" w:themeColor="text1" w:themeTint="D8"/>
    </w:rPr>
  </w:style>
  <w:style w:type="paragraph" w:styleId="Title">
    <w:name w:val="Title"/>
    <w:basedOn w:val="Normal"/>
    <w:next w:val="Normal"/>
    <w:link w:val="TitleChar"/>
    <w:uiPriority w:val="10"/>
    <w:qFormat/>
    <w:rsid w:val="00756D8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56D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D8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56D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D8A"/>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56D8A"/>
    <w:rPr>
      <w:i/>
      <w:iCs/>
      <w:color w:val="404040" w:themeColor="text1" w:themeTint="BF"/>
    </w:rPr>
  </w:style>
  <w:style w:type="paragraph" w:styleId="ListParagraph">
    <w:name w:val="List Paragraph"/>
    <w:basedOn w:val="Normal"/>
    <w:uiPriority w:val="34"/>
    <w:qFormat/>
    <w:rsid w:val="00756D8A"/>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756D8A"/>
    <w:rPr>
      <w:i/>
      <w:iCs/>
      <w:color w:val="0F4761" w:themeColor="accent1" w:themeShade="BF"/>
    </w:rPr>
  </w:style>
  <w:style w:type="paragraph" w:styleId="IntenseQuote">
    <w:name w:val="Intense Quote"/>
    <w:basedOn w:val="Normal"/>
    <w:next w:val="Normal"/>
    <w:link w:val="IntenseQuoteChar"/>
    <w:uiPriority w:val="30"/>
    <w:qFormat/>
    <w:rsid w:val="00756D8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56D8A"/>
    <w:rPr>
      <w:i/>
      <w:iCs/>
      <w:color w:val="0F4761" w:themeColor="accent1" w:themeShade="BF"/>
    </w:rPr>
  </w:style>
  <w:style w:type="character" w:styleId="IntenseReference">
    <w:name w:val="Intense Reference"/>
    <w:basedOn w:val="DefaultParagraphFont"/>
    <w:uiPriority w:val="32"/>
    <w:qFormat/>
    <w:rsid w:val="00756D8A"/>
    <w:rPr>
      <w:b/>
      <w:bCs/>
      <w:smallCaps/>
      <w:color w:val="0F4761" w:themeColor="accent1" w:themeShade="BF"/>
      <w:spacing w:val="5"/>
    </w:rPr>
  </w:style>
  <w:style w:type="paragraph" w:styleId="Header">
    <w:name w:val="header"/>
    <w:basedOn w:val="Normal"/>
    <w:link w:val="HeaderChar"/>
    <w:semiHidden/>
    <w:rsid w:val="00756D8A"/>
    <w:pPr>
      <w:tabs>
        <w:tab w:val="center" w:pos="4320"/>
        <w:tab w:val="right" w:pos="8640"/>
      </w:tabs>
    </w:pPr>
    <w:rPr>
      <w:sz w:val="20"/>
      <w:szCs w:val="20"/>
    </w:rPr>
  </w:style>
  <w:style w:type="character" w:customStyle="1" w:styleId="HeaderChar">
    <w:name w:val="Header Char"/>
    <w:basedOn w:val="DefaultParagraphFont"/>
    <w:link w:val="Header"/>
    <w:semiHidden/>
    <w:rsid w:val="00756D8A"/>
    <w:rPr>
      <w:rFonts w:ascii="Times New Roman" w:eastAsia="Times New Roman" w:hAnsi="Times New Roman" w:cs="Times New Roman"/>
      <w:kern w:val="0"/>
      <w:sz w:val="20"/>
      <w:szCs w:val="20"/>
      <w14:ligatures w14:val="none"/>
    </w:rPr>
  </w:style>
  <w:style w:type="paragraph" w:styleId="BodyText">
    <w:name w:val="Body Text"/>
    <w:basedOn w:val="Normal"/>
    <w:link w:val="BodyTextChar"/>
    <w:semiHidden/>
    <w:rsid w:val="00756D8A"/>
    <w:rPr>
      <w:sz w:val="22"/>
      <w:szCs w:val="20"/>
    </w:rPr>
  </w:style>
  <w:style w:type="character" w:customStyle="1" w:styleId="BodyTextChar">
    <w:name w:val="Body Text Char"/>
    <w:basedOn w:val="DefaultParagraphFont"/>
    <w:link w:val="BodyText"/>
    <w:semiHidden/>
    <w:rsid w:val="00756D8A"/>
    <w:rPr>
      <w:rFonts w:ascii="Times New Roman" w:eastAsia="Times New Roman" w:hAnsi="Times New Roman" w:cs="Times New Roman"/>
      <w:kern w:val="0"/>
      <w:sz w:val="22"/>
      <w:szCs w:val="20"/>
      <w14:ligatures w14:val="none"/>
    </w:rPr>
  </w:style>
  <w:style w:type="paragraph" w:customStyle="1" w:styleId="Body">
    <w:name w:val="Body"/>
    <w:qFormat/>
    <w:rsid w:val="00756D8A"/>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kern w:val="0"/>
      <w:sz w:val="44"/>
      <w:szCs w:val="20"/>
      <w14:ligatures w14:val="none"/>
    </w:rPr>
  </w:style>
  <w:style w:type="character" w:customStyle="1" w:styleId="DivineName">
    <w:name w:val="Divine Name"/>
    <w:qFormat/>
    <w:rsid w:val="00756D8A"/>
    <w:rPr>
      <w:smallCaps/>
    </w:rPr>
  </w:style>
  <w:style w:type="paragraph" w:styleId="Caption">
    <w:name w:val="caption"/>
    <w:qFormat/>
    <w:rsid w:val="00756D8A"/>
    <w:pPr>
      <w:keepNext/>
      <w:tabs>
        <w:tab w:val="right" w:pos="10800"/>
      </w:tabs>
      <w:spacing w:before="360" w:after="240" w:line="300" w:lineRule="auto"/>
    </w:pPr>
    <w:rPr>
      <w:rFonts w:ascii="Candara" w:eastAsia="Times New Roman" w:hAnsi="Candara" w:cs="Times New Roman"/>
      <w:b/>
      <w:color w:val="000000"/>
      <w:kern w:val="0"/>
      <w:sz w:val="44"/>
      <w:szCs w:val="20"/>
      <w14:ligatures w14:val="none"/>
    </w:rPr>
  </w:style>
  <w:style w:type="character" w:customStyle="1" w:styleId="Subcaption">
    <w:name w:val="Subcaption"/>
    <w:qFormat/>
    <w:rsid w:val="00756D8A"/>
    <w:rPr>
      <w:rFonts w:ascii="Candara" w:hAnsi="Candara"/>
      <w:b w:val="0"/>
      <w:i/>
      <w:color w:val="000000"/>
      <w:sz w:val="44"/>
    </w:rPr>
  </w:style>
  <w:style w:type="paragraph" w:customStyle="1" w:styleId="Style1">
    <w:name w:val="Style1"/>
    <w:basedOn w:val="Normal"/>
    <w:link w:val="Style1Char"/>
    <w:qFormat/>
    <w:rsid w:val="00756D8A"/>
    <w:pPr>
      <w:spacing w:line="276" w:lineRule="auto"/>
      <w:ind w:firstLine="360"/>
      <w:jc w:val="both"/>
    </w:pPr>
    <w:rPr>
      <w:rFonts w:ascii="Calisto MT" w:hAnsi="Calisto MT"/>
    </w:rPr>
  </w:style>
  <w:style w:type="character" w:customStyle="1" w:styleId="Style1Char">
    <w:name w:val="Style1 Char"/>
    <w:link w:val="Style1"/>
    <w:rsid w:val="00756D8A"/>
    <w:rPr>
      <w:rFonts w:ascii="Calisto MT" w:eastAsia="Times New Roman" w:hAnsi="Calisto MT"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581</Words>
  <Characters>3316</Characters>
  <Application>Microsoft Office Word</Application>
  <DocSecurity>0</DocSecurity>
  <Lines>27</Lines>
  <Paragraphs>7</Paragraphs>
  <ScaleCrop>false</ScaleCrop>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 Zion</dc:creator>
  <cp:keywords/>
  <dc:description/>
  <cp:lastModifiedBy>MT Zion</cp:lastModifiedBy>
  <cp:revision>2</cp:revision>
  <dcterms:created xsi:type="dcterms:W3CDTF">2025-11-26T17:52:00Z</dcterms:created>
  <dcterms:modified xsi:type="dcterms:W3CDTF">2025-11-26T17:54:00Z</dcterms:modified>
</cp:coreProperties>
</file>