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10FD9106" w:rsidR="002549C7" w:rsidRDefault="00C60DB1" w:rsidP="000B0544">
      <w:pPr>
        <w:pStyle w:val="NormalWeb"/>
        <w:tabs>
          <w:tab w:val="left" w:pos="1710"/>
        </w:tabs>
        <w:spacing w:before="0" w:beforeAutospacing="0" w:after="0" w:afterAutospacing="0"/>
        <w:ind w:left="990" w:hanging="117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440176">
        <w:rPr>
          <w:rFonts w:ascii="Bradley Hand ITC" w:hAnsi="Bradley Hand ITC"/>
          <w:noProof/>
          <w:sz w:val="52"/>
          <w:szCs w:val="52"/>
        </w:rPr>
        <w:t xml:space="preserve">  </w:t>
      </w:r>
      <w:r w:rsidR="00C568D1">
        <w:rPr>
          <w:rFonts w:ascii="Bradley Hand ITC" w:hAnsi="Bradley Hand ITC"/>
          <w:noProof/>
          <w:sz w:val="52"/>
          <w:szCs w:val="52"/>
        </w:rPr>
        <w:t>SEVENTH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58CBB81D" w14:textId="77777777" w:rsidR="00B2519F" w:rsidRDefault="00B2519F" w:rsidP="00B2519F">
      <w:pPr>
        <w:pStyle w:val="NormalWeb"/>
      </w:pPr>
      <w:r>
        <w:rPr>
          <w:noProof/>
        </w:rPr>
        <w:drawing>
          <wp:inline distT="0" distB="0" distL="0" distR="0" wp14:anchorId="1A631F82" wp14:editId="70B2A837">
            <wp:extent cx="4210050" cy="5819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0050" cy="5819775"/>
                    </a:xfrm>
                    <a:prstGeom prst="rect">
                      <a:avLst/>
                    </a:prstGeom>
                    <a:noFill/>
                    <a:ln>
                      <a:noFill/>
                    </a:ln>
                  </pic:spPr>
                </pic:pic>
              </a:graphicData>
            </a:graphic>
          </wp:inline>
        </w:drawing>
      </w:r>
    </w:p>
    <w:p w14:paraId="2F781FA5" w14:textId="23D3F7FE" w:rsidR="00BC7FD7" w:rsidRPr="000B2AA8" w:rsidRDefault="00B2519F"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614B66" w:rsidRDefault="00BC7FD7" w:rsidP="00BF2710">
      <w:pPr>
        <w:spacing w:after="0" w:line="240" w:lineRule="auto"/>
        <w:jc w:val="center"/>
        <w:rPr>
          <w:rFonts w:ascii="Times New Roman" w:eastAsiaTheme="minorHAnsi" w:hAnsi="Times New Roman" w:cs="Times New Roman"/>
          <w:sz w:val="28"/>
          <w:szCs w:val="24"/>
        </w:rPr>
      </w:pPr>
      <w:r w:rsidRPr="00614B66">
        <w:rPr>
          <w:rFonts w:ascii="Times New Roman" w:eastAsiaTheme="minorHAnsi" w:hAnsi="Times New Roman" w:cs="Times New Roman"/>
          <w:sz w:val="28"/>
          <w:szCs w:val="24"/>
        </w:rPr>
        <w:t>320 Mt. Zion Dr., Ripon, WI</w:t>
      </w:r>
    </w:p>
    <w:p w14:paraId="1EE81E93" w14:textId="77777777" w:rsidR="00BC7FD7" w:rsidRPr="00614B66"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614B66">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69E66670"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260B83" w:rsidRPr="00260B83">
        <w:rPr>
          <w:rFonts w:ascii="Times New Roman" w:eastAsiaTheme="minorHAnsi" w:hAnsi="Times New Roman" w:cs="Times New Roman"/>
          <w:b/>
          <w:bCs/>
          <w:sz w:val="24"/>
          <w:szCs w:val="24"/>
        </w:rPr>
        <w:t>Kurt Hagen</w:t>
      </w:r>
      <w:r w:rsidR="00260B83">
        <w:rPr>
          <w:rFonts w:ascii="Times New Roman" w:eastAsiaTheme="minorHAnsi" w:hAnsi="Times New Roman" w:cs="Times New Roman"/>
          <w:b/>
          <w:bCs/>
          <w:sz w:val="24"/>
          <w:szCs w:val="24"/>
        </w:rPr>
        <w:t xml:space="preserve"> (Vacancy Pastor)</w:t>
      </w:r>
    </w:p>
    <w:p w14:paraId="49EEA299" w14:textId="77777777"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Phone 651-764-3901</w:t>
      </w:r>
    </w:p>
    <w:p w14:paraId="0D1B8B7D" w14:textId="4A73BA6F"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Pr="00D26E3B">
          <w:rPr>
            <w:rStyle w:val="Hyperlink"/>
            <w:rFonts w:ascii="Times New Roman" w:hAnsi="Times New Roman" w:cs="Times New Roman"/>
            <w:b/>
            <w:noProof/>
            <w:sz w:val="24"/>
            <w:szCs w:val="24"/>
          </w:rPr>
          <w:t>pastorhagen@gmail.com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0113C1CF"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472D0C">
        <w:rPr>
          <w:rFonts w:ascii="Times New Roman" w:hAnsi="Times New Roman" w:cs="Times New Roman"/>
          <w:b/>
          <w:noProof/>
          <w:color w:val="222222"/>
          <w:sz w:val="24"/>
          <w:szCs w:val="24"/>
          <w:u w:val="single"/>
        </w:rPr>
        <w:t>7</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314FE6">
        <w:rPr>
          <w:rFonts w:ascii="Times New Roman" w:hAnsi="Times New Roman" w:cs="Times New Roman"/>
          <w:b/>
          <w:noProof/>
          <w:color w:val="222222"/>
          <w:sz w:val="24"/>
          <w:szCs w:val="24"/>
          <w:u w:val="single"/>
        </w:rPr>
        <w:t>Ju</w:t>
      </w:r>
      <w:r w:rsidR="00412877">
        <w:rPr>
          <w:rFonts w:ascii="Times New Roman" w:hAnsi="Times New Roman" w:cs="Times New Roman"/>
          <w:b/>
          <w:noProof/>
          <w:color w:val="222222"/>
          <w:sz w:val="24"/>
          <w:szCs w:val="24"/>
          <w:u w:val="single"/>
        </w:rPr>
        <w:t>ly</w:t>
      </w:r>
      <w:r w:rsidR="00314FE6">
        <w:rPr>
          <w:rFonts w:ascii="Times New Roman" w:hAnsi="Times New Roman" w:cs="Times New Roman"/>
          <w:b/>
          <w:noProof/>
          <w:color w:val="222222"/>
          <w:sz w:val="24"/>
          <w:szCs w:val="24"/>
          <w:u w:val="single"/>
        </w:rPr>
        <w:t xml:space="preserve"> </w:t>
      </w:r>
      <w:r w:rsidR="00472D0C">
        <w:rPr>
          <w:rFonts w:ascii="Times New Roman" w:hAnsi="Times New Roman" w:cs="Times New Roman"/>
          <w:b/>
          <w:noProof/>
          <w:color w:val="222222"/>
          <w:sz w:val="24"/>
          <w:szCs w:val="24"/>
          <w:u w:val="single"/>
        </w:rPr>
        <w:t>12</w:t>
      </w:r>
      <w:r w:rsidR="00412877">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2026</w:t>
      </w:r>
    </w:p>
    <w:p w14:paraId="64632EF1" w14:textId="38D8BAB9" w:rsidR="00BC7FD7" w:rsidRPr="00052D20" w:rsidRDefault="00BC7FD7" w:rsidP="00BF2710">
      <w:pPr>
        <w:spacing w:after="120" w:line="240" w:lineRule="auto"/>
        <w:jc w:val="both"/>
        <w:rPr>
          <w:rFonts w:asciiTheme="majorBidi" w:hAnsiTheme="majorBidi" w:cstheme="majorBidi"/>
          <w:sz w:val="24"/>
          <w:szCs w:val="24"/>
        </w:rPr>
      </w:pPr>
      <w:bookmarkStart w:id="43" w:name="_Hlk112228443"/>
      <w:bookmarkEnd w:id="6"/>
      <w:r w:rsidRPr="00052D20">
        <w:rPr>
          <w:rFonts w:asciiTheme="majorBidi" w:hAnsiTheme="majorBidi" w:cstheme="majorBidi"/>
          <w:b/>
          <w:sz w:val="24"/>
          <w:szCs w:val="24"/>
        </w:rPr>
        <w:t xml:space="preserve">Handicapped accessible restrooms </w:t>
      </w:r>
      <w:r w:rsidRPr="00052D20">
        <w:rPr>
          <w:rFonts w:asciiTheme="majorBidi" w:hAnsiTheme="majorBidi" w:cstheme="majorBidi"/>
          <w:sz w:val="24"/>
          <w:szCs w:val="24"/>
        </w:rPr>
        <w:t>are located upstairs next to the Pastor’s Study and downstairs next to the elevator.</w:t>
      </w:r>
    </w:p>
    <w:p w14:paraId="7E0D81A9" w14:textId="140DEA00" w:rsidR="00BE4455" w:rsidRPr="00052D20"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sz w:val="24"/>
          <w:szCs w:val="24"/>
        </w:rPr>
      </w:pPr>
      <w:r w:rsidRPr="00052D20">
        <w:rPr>
          <w:rFonts w:ascii="Times New Roman" w:eastAsia="Times New Roman" w:hAnsi="Times New Roman" w:cs="Times New Roman"/>
          <w:b/>
          <w:bCs/>
          <w:color w:val="222222"/>
          <w:sz w:val="24"/>
          <w:szCs w:val="24"/>
        </w:rPr>
        <w:t xml:space="preserve">Attendance: </w:t>
      </w:r>
      <w:r w:rsidR="00720D63" w:rsidRPr="00052D20">
        <w:rPr>
          <w:rFonts w:ascii="Times New Roman" w:eastAsia="Times New Roman" w:hAnsi="Times New Roman" w:cs="Times New Roman"/>
          <w:b/>
          <w:bCs/>
          <w:i/>
          <w:iCs/>
          <w:color w:val="222222"/>
          <w:sz w:val="24"/>
          <w:szCs w:val="24"/>
        </w:rPr>
        <w:t>Please remember to sign the friendship pads</w:t>
      </w:r>
      <w:r w:rsidRPr="00052D20">
        <w:rPr>
          <w:rFonts w:ascii="Times New Roman" w:eastAsia="Times New Roman" w:hAnsi="Times New Roman" w:cs="Times New Roman"/>
          <w:b/>
          <w:bCs/>
          <w:i/>
          <w:iCs/>
          <w:color w:val="222222"/>
          <w:sz w:val="24"/>
          <w:szCs w:val="24"/>
        </w:rPr>
        <w:t xml:space="preserve">. </w:t>
      </w:r>
      <w:r w:rsidR="00EE6B86" w:rsidRPr="00052D20">
        <w:rPr>
          <w:rFonts w:ascii="Times New Roman" w:eastAsia="Times New Roman" w:hAnsi="Times New Roman" w:cs="Times New Roman"/>
          <w:b/>
          <w:bCs/>
          <w:i/>
          <w:iCs/>
          <w:color w:val="222222"/>
          <w:sz w:val="24"/>
          <w:szCs w:val="24"/>
        </w:rPr>
        <w:t>Registration</w:t>
      </w:r>
      <w:r w:rsidRPr="00052D20">
        <w:rPr>
          <w:rFonts w:ascii="Times New Roman" w:eastAsia="Times New Roman" w:hAnsi="Times New Roman" w:cs="Times New Roman"/>
          <w:b/>
          <w:bCs/>
          <w:i/>
          <w:iCs/>
          <w:color w:val="222222"/>
          <w:sz w:val="24"/>
          <w:szCs w:val="24"/>
        </w:rPr>
        <w:t xml:space="preserve"> for communion</w:t>
      </w:r>
      <w:r w:rsidR="00EE6B86" w:rsidRPr="00052D20">
        <w:rPr>
          <w:rFonts w:ascii="Times New Roman" w:eastAsia="Times New Roman" w:hAnsi="Times New Roman" w:cs="Times New Roman"/>
          <w:b/>
          <w:bCs/>
          <w:i/>
          <w:iCs/>
          <w:color w:val="222222"/>
          <w:sz w:val="24"/>
          <w:szCs w:val="24"/>
        </w:rPr>
        <w:t xml:space="preserve"> will continue as usual at the table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If you have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any questions</w:t>
      </w:r>
      <w:r w:rsidR="00EE6B86" w:rsidRPr="00052D20">
        <w:rPr>
          <w:rFonts w:ascii="Times New Roman" w:eastAsia="Times New Roman" w:hAnsi="Times New Roman" w:cs="Times New Roman"/>
          <w:b/>
          <w:bCs/>
          <w:color w:val="222222"/>
          <w:sz w:val="24"/>
          <w:szCs w:val="24"/>
        </w:rPr>
        <w:t xml:space="preserve"> or </w:t>
      </w:r>
      <w:r w:rsidR="00265BF0" w:rsidRPr="00052D20">
        <w:rPr>
          <w:rFonts w:ascii="Times New Roman" w:eastAsia="Times New Roman" w:hAnsi="Times New Roman" w:cs="Times New Roman"/>
          <w:b/>
          <w:bCs/>
          <w:color w:val="222222"/>
          <w:sz w:val="24"/>
          <w:szCs w:val="24"/>
        </w:rPr>
        <w:t>concerns,</w:t>
      </w:r>
      <w:r w:rsidRPr="00052D20">
        <w:rPr>
          <w:rFonts w:ascii="Times New Roman" w:eastAsia="Times New Roman" w:hAnsi="Times New Roman" w:cs="Times New Roman"/>
          <w:b/>
          <w:bCs/>
          <w:color w:val="222222"/>
          <w:sz w:val="24"/>
          <w:szCs w:val="24"/>
        </w:rPr>
        <w:t xml:space="preserve"> please contact </w:t>
      </w:r>
      <w:r w:rsidR="00E80BCD" w:rsidRPr="00052D20">
        <w:rPr>
          <w:rFonts w:ascii="Times New Roman" w:eastAsia="Times New Roman" w:hAnsi="Times New Roman" w:cs="Times New Roman"/>
          <w:b/>
          <w:bCs/>
          <w:color w:val="222222"/>
          <w:sz w:val="24"/>
          <w:szCs w:val="24"/>
        </w:rPr>
        <w:t>Mike Meeker</w:t>
      </w:r>
      <w:r w:rsidRPr="00052D20">
        <w:rPr>
          <w:rFonts w:ascii="Times New Roman" w:eastAsia="Times New Roman" w:hAnsi="Times New Roman" w:cs="Times New Roman"/>
          <w:b/>
          <w:bCs/>
          <w:color w:val="222222"/>
          <w:sz w:val="24"/>
          <w:szCs w:val="24"/>
        </w:rPr>
        <w:t>.</w:t>
      </w:r>
    </w:p>
    <w:bookmarkEnd w:id="43"/>
    <w:p w14:paraId="0ED68040" w14:textId="77777777" w:rsidR="00EE6B86" w:rsidRPr="00052D20" w:rsidRDefault="00EE6B86" w:rsidP="00BE4455">
      <w:pPr>
        <w:shd w:val="clear" w:color="auto" w:fill="FFFFFF" w:themeFill="background1"/>
        <w:spacing w:after="0" w:line="240" w:lineRule="auto"/>
        <w:jc w:val="both"/>
        <w:rPr>
          <w:rFonts w:ascii="Times New Roman" w:eastAsia="Times New Roman" w:hAnsi="Times New Roman" w:cs="Times New Roman"/>
          <w:color w:val="222222"/>
          <w:sz w:val="24"/>
          <w:szCs w:val="24"/>
        </w:rPr>
      </w:pPr>
    </w:p>
    <w:p w14:paraId="5CBF85BC" w14:textId="0AF8B92F" w:rsidR="002E7BA9" w:rsidRDefault="002E7BA9" w:rsidP="002E7BA9">
      <w:pPr>
        <w:pStyle w:val="NormalWeb"/>
        <w:spacing w:before="0" w:beforeAutospacing="0" w:after="0" w:afterAutospacing="0"/>
        <w:jc w:val="both"/>
        <w:rPr>
          <w:color w:val="000000"/>
        </w:rPr>
      </w:pPr>
      <w:r w:rsidRPr="00052D20">
        <w:rPr>
          <w:noProof/>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2D20">
        <w:rPr>
          <w:b/>
          <w:bCs/>
          <w:color w:val="000000"/>
        </w:rPr>
        <w:t xml:space="preserve">Hearing Loop: </w:t>
      </w:r>
      <w:bookmarkStart w:id="44" w:name="_Hlk44318631"/>
      <w:r w:rsidRPr="00052D20">
        <w:rPr>
          <w:color w:val="000000"/>
        </w:rPr>
        <w:t>Our sanctuary is equipped with a hearing loop system. Those who have compatible hearing aids (with a T-switch) will be able to hear the sound system directly into their ear(s).</w:t>
      </w:r>
      <w:bookmarkEnd w:id="44"/>
      <w:r w:rsidRPr="00052D20">
        <w:rPr>
          <w:color w:val="000000"/>
        </w:rPr>
        <w:t>  The two main seating areas and the choir area are looped so that you may sit in any of the three areas. We also have four receivers available for those who do not have compatible hearing aids.</w:t>
      </w:r>
      <w:r w:rsidR="00354FD4" w:rsidRPr="00052D20">
        <w:rPr>
          <w:color w:val="000000"/>
        </w:rPr>
        <w:t xml:space="preserve"> If you wish to use a receiver please ask the ushers.</w:t>
      </w:r>
      <w:r w:rsidRPr="00052D20">
        <w:rPr>
          <w:color w:val="000000"/>
        </w:rPr>
        <w:t> </w:t>
      </w:r>
      <w:r w:rsidR="00AD4BB8" w:rsidRPr="00052D20">
        <w:rPr>
          <w:color w:val="000000"/>
        </w:rPr>
        <w:t>T</w:t>
      </w:r>
      <w:r w:rsidRPr="00052D20">
        <w:rPr>
          <w:color w:val="000000"/>
        </w:rPr>
        <w:t xml:space="preserve">hose who wish may bring their own headphones or ear buds. </w:t>
      </w:r>
    </w:p>
    <w:p w14:paraId="5EE37D90" w14:textId="77777777" w:rsidR="00B2519F" w:rsidRDefault="00B2519F" w:rsidP="002E7BA9">
      <w:pPr>
        <w:pStyle w:val="NormalWeb"/>
        <w:spacing w:before="0" w:beforeAutospacing="0" w:after="0" w:afterAutospacing="0"/>
        <w:jc w:val="both"/>
        <w:rPr>
          <w:color w:val="000000"/>
        </w:rPr>
      </w:pPr>
    </w:p>
    <w:p w14:paraId="707F504A" w14:textId="77777777" w:rsidR="00B2519F" w:rsidRPr="00052D20" w:rsidRDefault="00B2519F" w:rsidP="00B2519F">
      <w:pPr>
        <w:keepNext/>
        <w:spacing w:after="0" w:line="240" w:lineRule="auto"/>
        <w:jc w:val="both"/>
        <w:outlineLvl w:val="6"/>
        <w:rPr>
          <w:rFonts w:ascii="Times New Roman" w:eastAsia="Times New Roman" w:hAnsi="Times New Roman" w:cs="Times New Roman"/>
          <w:b/>
          <w:bCs/>
          <w:i/>
          <w:sz w:val="24"/>
          <w:szCs w:val="24"/>
        </w:rPr>
      </w:pPr>
      <w:r w:rsidRPr="00052D20">
        <w:rPr>
          <w:rFonts w:ascii="Times New Roman" w:eastAsia="Times New Roman" w:hAnsi="Times New Roman" w:cs="Times New Roman"/>
          <w:b/>
          <w:bCs/>
          <w:i/>
          <w:sz w:val="24"/>
          <w:szCs w:val="24"/>
        </w:rPr>
        <w:t xml:space="preserve">A note for our visitors on member communion – </w:t>
      </w:r>
    </w:p>
    <w:p w14:paraId="5F381F4A" w14:textId="77777777" w:rsidR="00B2519F" w:rsidRDefault="00B2519F" w:rsidP="00B2519F">
      <w:pPr>
        <w:spacing w:after="0" w:line="240" w:lineRule="auto"/>
        <w:jc w:val="both"/>
        <w:rPr>
          <w:rFonts w:ascii="Times New Roman" w:eastAsiaTheme="minorHAnsi" w:hAnsi="Times New Roman" w:cs="Times New Roman"/>
          <w:iCs/>
          <w:sz w:val="24"/>
          <w:szCs w:val="24"/>
        </w:rPr>
      </w:pPr>
      <w:r w:rsidRPr="00052D20">
        <w:rPr>
          <w:rFonts w:ascii="Times New Roman" w:hAnsi="Times New Roman" w:cs="Times New Roman"/>
          <w:b/>
          <w:iCs/>
          <w:sz w:val="24"/>
          <w:szCs w:val="24"/>
        </w:rPr>
        <w:t xml:space="preserve">     </w:t>
      </w:r>
      <w:r w:rsidRPr="00052D20">
        <w:rPr>
          <w:rFonts w:ascii="Times New Roman" w:hAnsi="Times New Roman" w:cs="Times New Roman"/>
          <w:iCs/>
          <w:sz w:val="24"/>
          <w:szCs w:val="24"/>
        </w:rPr>
        <w:t xml:space="preserve">Out of sincere love for the truth of God’s Word and for precious human souls, we practice member communion in our synod and congregation. This teaching, as practiced by the Church for centuries, is thoroughly Scriptural. It questions the faith of no individual yet asks that there be full doctrinal agreement between those who commune. For this reason, we ask that only those who are members of a WELS or ELS congregation join us for the Lord’s </w:t>
      </w:r>
      <w:r w:rsidRPr="00052D20">
        <w:rPr>
          <w:rFonts w:ascii="Times New Roman" w:hAnsi="Times New Roman" w:cs="Times New Roman"/>
          <w:iCs/>
          <w:sz w:val="24"/>
          <w:szCs w:val="24"/>
        </w:rPr>
        <w:lastRenderedPageBreak/>
        <w:t xml:space="preserve">Supper. </w:t>
      </w:r>
      <w:r w:rsidRPr="00052D20">
        <w:rPr>
          <w:rFonts w:ascii="Times New Roman" w:hAnsi="Times New Roman" w:cs="Times New Roman"/>
          <w:bCs/>
          <w:iCs/>
          <w:sz w:val="24"/>
          <w:szCs w:val="24"/>
        </w:rPr>
        <w:t>If you wish to commune with us please speak with the pastor before the service</w:t>
      </w:r>
      <w:r w:rsidRPr="00052D20">
        <w:rPr>
          <w:rFonts w:ascii="Times New Roman" w:hAnsi="Times New Roman" w:cs="Times New Roman"/>
          <w:iCs/>
          <w:sz w:val="24"/>
          <w:szCs w:val="24"/>
        </w:rPr>
        <w:t xml:space="preserve">. </w:t>
      </w:r>
      <w:r w:rsidRPr="00A9401D">
        <w:rPr>
          <w:rFonts w:ascii="Times New Roman" w:hAnsi="Times New Roman" w:cs="Times New Roman"/>
          <w:iCs/>
          <w:sz w:val="24"/>
          <w:szCs w:val="24"/>
        </w:rPr>
        <w:t>The Lord’s Supper will be celebrated for those who desire it.</w:t>
      </w:r>
      <w:r w:rsidRPr="00052D20">
        <w:rPr>
          <w:rFonts w:ascii="Times New Roman" w:hAnsi="Times New Roman" w:cs="Times New Roman"/>
          <w:b/>
          <w:bCs/>
          <w:iCs/>
          <w:sz w:val="24"/>
          <w:szCs w:val="24"/>
        </w:rPr>
        <w:t xml:space="preserve"> </w:t>
      </w:r>
      <w:r w:rsidRPr="00052D20">
        <w:rPr>
          <w:rFonts w:ascii="Times New Roman" w:eastAsiaTheme="minorHAnsi" w:hAnsi="Times New Roman" w:cs="Times New Roman"/>
          <w:iCs/>
          <w:sz w:val="24"/>
          <w:szCs w:val="24"/>
        </w:rPr>
        <w:t xml:space="preserve"> The front row on the pulpit side is reserved for people who are unable to navigate the steps. Pastor will serve you Communion first.</w:t>
      </w:r>
    </w:p>
    <w:p w14:paraId="07155631" w14:textId="77777777" w:rsidR="00B2519F" w:rsidRPr="00052D20" w:rsidRDefault="00B2519F" w:rsidP="00B2519F">
      <w:pPr>
        <w:spacing w:after="0" w:line="240" w:lineRule="auto"/>
        <w:jc w:val="both"/>
        <w:rPr>
          <w:rFonts w:ascii="Times New Roman" w:eastAsiaTheme="minorHAnsi" w:hAnsi="Times New Roman" w:cs="Times New Roman"/>
          <w:iCs/>
          <w:sz w:val="24"/>
          <w:szCs w:val="24"/>
        </w:rPr>
      </w:pPr>
    </w:p>
    <w:p w14:paraId="58985663" w14:textId="77777777" w:rsidR="00B2519F" w:rsidRDefault="00B2519F" w:rsidP="00B2519F">
      <w:pPr>
        <w:spacing w:after="0" w:line="240" w:lineRule="auto"/>
        <w:jc w:val="both"/>
        <w:rPr>
          <w:rFonts w:ascii="Times New Roman" w:eastAsiaTheme="minorHAnsi" w:hAnsi="Times New Roman" w:cs="Times New Roman"/>
          <w:b/>
          <w:bCs/>
          <w:iCs/>
          <w:sz w:val="24"/>
          <w:szCs w:val="24"/>
        </w:rPr>
      </w:pPr>
      <w:r w:rsidRPr="00052D20">
        <w:rPr>
          <w:rFonts w:ascii="Times New Roman" w:eastAsiaTheme="minorHAnsi" w:hAnsi="Times New Roman" w:cs="Times New Roman"/>
          <w:b/>
          <w:bCs/>
          <w:iCs/>
          <w:sz w:val="24"/>
          <w:szCs w:val="24"/>
        </w:rPr>
        <w:t xml:space="preserve">Prayer Before Communion: </w:t>
      </w:r>
      <w:r>
        <w:rPr>
          <w:rFonts w:ascii="Times New Roman" w:eastAsiaTheme="minorHAnsi" w:hAnsi="Times New Roman" w:cs="Times New Roman"/>
          <w:b/>
          <w:bCs/>
          <w:iCs/>
          <w:sz w:val="24"/>
          <w:szCs w:val="24"/>
        </w:rPr>
        <w:t xml:space="preserve">Lord Jesus, I thank you for the gift of your Holy Supper. As I come to your table, work true repentance in my heart. Teach me to confess my sins and to believe that I am forgiven for your sake. May your body and blood, in and with the bread and wine, nourish my faith and strengthen my will to live in a way that is pleasing to you. Help me see what a blessing your sacrament is for my soul, and lead me to your altar often to receive your forgiveness. </w:t>
      </w:r>
      <w:r w:rsidRPr="00052D20">
        <w:rPr>
          <w:rFonts w:ascii="Times New Roman" w:eastAsiaTheme="minorHAnsi" w:hAnsi="Times New Roman" w:cs="Times New Roman"/>
          <w:b/>
          <w:bCs/>
          <w:iCs/>
          <w:sz w:val="24"/>
          <w:szCs w:val="24"/>
        </w:rPr>
        <w:t>Amen.</w:t>
      </w:r>
    </w:p>
    <w:p w14:paraId="4CBA2337" w14:textId="77777777" w:rsidR="00B2519F" w:rsidRDefault="00B2519F" w:rsidP="002E7BA9">
      <w:pPr>
        <w:pStyle w:val="NormalWeb"/>
        <w:spacing w:before="0" w:beforeAutospacing="0" w:after="0" w:afterAutospacing="0"/>
        <w:jc w:val="both"/>
        <w:rPr>
          <w:color w:val="000000"/>
        </w:rPr>
      </w:pPr>
    </w:p>
    <w:p w14:paraId="25F167D4" w14:textId="6D2E1BD1"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634C9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631,   644,   667,   746</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226FFDA5"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t xml:space="preserve">Psalm: </w:t>
      </w:r>
      <w:r w:rsidR="00C568D1">
        <w:rPr>
          <w:rFonts w:ascii="Times New Roman" w:hAnsi="Times New Roman"/>
          <w:b/>
          <w:bCs/>
        </w:rPr>
        <w:t xml:space="preserve">67D (Insert)                  </w:t>
      </w:r>
      <w:bookmarkEnd w:id="47"/>
      <w:r w:rsidR="00C568D1">
        <w:rPr>
          <w:rFonts w:ascii="Times New Roman" w:hAnsi="Times New Roman"/>
          <w:b/>
          <w:bCs/>
        </w:rPr>
        <w:t>Let the People Praise you, O God</w:t>
      </w:r>
    </w:p>
    <w:p w14:paraId="69AFABA0" w14:textId="77777777" w:rsidR="004228C1" w:rsidRDefault="004228C1" w:rsidP="00374592">
      <w:pPr>
        <w:pStyle w:val="Style1"/>
        <w:ind w:firstLine="0"/>
        <w:rPr>
          <w:b/>
          <w:bCs/>
        </w:rPr>
      </w:pPr>
    </w:p>
    <w:p w14:paraId="6A475FBF" w14:textId="2D67297F" w:rsidR="00374592" w:rsidRPr="00240BDC" w:rsidRDefault="00374592" w:rsidP="00374592">
      <w:pPr>
        <w:pStyle w:val="Style1"/>
        <w:ind w:firstLine="0"/>
        <w:rPr>
          <w:b/>
          <w:bCs/>
        </w:rPr>
      </w:pPr>
      <w:r>
        <w:rPr>
          <w:b/>
          <w:bCs/>
        </w:rPr>
        <w:t>Reading</w:t>
      </w:r>
      <w:r w:rsidR="003B0295">
        <w:rPr>
          <w:b/>
          <w:bCs/>
        </w:rPr>
        <w:t xml:space="preserve"> &amp; Sermon Text:</w:t>
      </w:r>
      <w:r>
        <w:rPr>
          <w:b/>
          <w:bCs/>
        </w:rPr>
        <w:t xml:space="preserve">            </w:t>
      </w:r>
      <w:r w:rsidR="003B0295">
        <w:rPr>
          <w:b/>
          <w:bCs/>
        </w:rPr>
        <w:t xml:space="preserve">                  Isaiah 55:6</w:t>
      </w:r>
      <w:r w:rsidR="004228C1">
        <w:rPr>
          <w:b/>
          <w:bCs/>
        </w:rPr>
        <w:t>-11</w:t>
      </w:r>
      <w:r w:rsidR="003B0295">
        <w:rPr>
          <w:b/>
          <w:bCs/>
        </w:rPr>
        <w:t xml:space="preserve"> </w:t>
      </w:r>
      <w:r w:rsidR="000B0544">
        <w:rPr>
          <w:b/>
          <w:bCs/>
        </w:rPr>
        <w:t>(EHV)</w:t>
      </w:r>
      <w:r w:rsidRPr="00240BDC">
        <w:rPr>
          <w:b/>
          <w:bCs/>
        </w:rPr>
        <w:t xml:space="preserve"> </w:t>
      </w:r>
    </w:p>
    <w:p w14:paraId="6D1A71E6"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Seek the </w:t>
      </w:r>
      <w:r w:rsidRPr="003B0295">
        <w:rPr>
          <w:rFonts w:ascii="Times New Roman" w:hAnsi="Times New Roman"/>
          <w:smallCaps/>
        </w:rPr>
        <w:t>Lord</w:t>
      </w:r>
      <w:r w:rsidRPr="003B0295">
        <w:rPr>
          <w:rFonts w:ascii="Times New Roman" w:hAnsi="Times New Roman"/>
        </w:rPr>
        <w:t xml:space="preserve"> while he may be found! </w:t>
      </w:r>
    </w:p>
    <w:p w14:paraId="2A908030"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Call on him while he is near! </w:t>
      </w:r>
    </w:p>
    <w:p w14:paraId="04928031"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vertAlign w:val="superscript"/>
          <w:lang w:val="en"/>
        </w:rPr>
        <w:t>7</w:t>
      </w:r>
      <w:r w:rsidRPr="003B0295">
        <w:rPr>
          <w:rFonts w:ascii="Times New Roman" w:hAnsi="Times New Roman"/>
        </w:rPr>
        <w:t xml:space="preserve">Let the wicked man abandon his way. </w:t>
      </w:r>
    </w:p>
    <w:p w14:paraId="034C879C"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Let an evil man abandon his thoughts. </w:t>
      </w:r>
    </w:p>
    <w:p w14:paraId="29FB1ACE"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Let him turn to the </w:t>
      </w:r>
      <w:r w:rsidRPr="003B0295">
        <w:rPr>
          <w:rFonts w:ascii="Times New Roman" w:hAnsi="Times New Roman"/>
          <w:smallCaps/>
        </w:rPr>
        <w:t>Lord</w:t>
      </w:r>
      <w:r w:rsidRPr="003B0295">
        <w:rPr>
          <w:rFonts w:ascii="Times New Roman" w:hAnsi="Times New Roman"/>
        </w:rPr>
        <w:t xml:space="preserve">, </w:t>
      </w:r>
    </w:p>
    <w:p w14:paraId="21400DFB"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and he will show him mercy. </w:t>
      </w:r>
    </w:p>
    <w:p w14:paraId="3165290E"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Let him turn to our God, </w:t>
      </w:r>
    </w:p>
    <w:p w14:paraId="10E4D3E2"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because he will abundantly pardon. </w:t>
      </w:r>
    </w:p>
    <w:p w14:paraId="35A137C1"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vertAlign w:val="superscript"/>
          <w:lang w:val="en"/>
        </w:rPr>
        <w:t>8</w:t>
      </w:r>
      <w:r w:rsidRPr="003B0295">
        <w:rPr>
          <w:rFonts w:ascii="Times New Roman" w:hAnsi="Times New Roman"/>
        </w:rPr>
        <w:t xml:space="preserve">Certainly my plans are not your plans, </w:t>
      </w:r>
    </w:p>
    <w:p w14:paraId="04E4B8DD"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and your ways are not my ways, declares the </w:t>
      </w:r>
      <w:r w:rsidRPr="003B0295">
        <w:rPr>
          <w:rFonts w:ascii="Times New Roman" w:hAnsi="Times New Roman"/>
          <w:smallCaps/>
        </w:rPr>
        <w:t>Lord</w:t>
      </w:r>
      <w:r w:rsidRPr="003B0295">
        <w:rPr>
          <w:rFonts w:ascii="Times New Roman" w:hAnsi="Times New Roman"/>
        </w:rPr>
        <w:t xml:space="preserve">. </w:t>
      </w:r>
    </w:p>
    <w:p w14:paraId="5594B047"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vertAlign w:val="superscript"/>
          <w:lang w:val="en"/>
        </w:rPr>
        <w:t>9</w:t>
      </w:r>
      <w:r w:rsidRPr="003B0295">
        <w:rPr>
          <w:rFonts w:ascii="Times New Roman" w:hAnsi="Times New Roman"/>
        </w:rPr>
        <w:t xml:space="preserve">Just as the heavens are higher than the earth, </w:t>
      </w:r>
    </w:p>
    <w:p w14:paraId="443B8443"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so my ways are higher than your ways, </w:t>
      </w:r>
    </w:p>
    <w:p w14:paraId="3A4DCA78"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and my plans are higher than your plans. </w:t>
      </w:r>
    </w:p>
    <w:p w14:paraId="555D260C" w14:textId="77777777" w:rsidR="003B0295" w:rsidRPr="003B0295" w:rsidRDefault="003B0295" w:rsidP="003B0295">
      <w:pPr>
        <w:pStyle w:val="Style1"/>
        <w:spacing w:line="240" w:lineRule="auto"/>
        <w:rPr>
          <w:rFonts w:ascii="Times New Roman" w:hAnsi="Times New Roman"/>
          <w:b/>
          <w:bCs/>
        </w:rPr>
      </w:pPr>
      <w:r w:rsidRPr="003B0295">
        <w:rPr>
          <w:rFonts w:ascii="Times New Roman" w:hAnsi="Times New Roman"/>
          <w:b/>
          <w:bCs/>
          <w:vertAlign w:val="superscript"/>
          <w:lang w:val="en"/>
        </w:rPr>
        <w:t>10</w:t>
      </w:r>
      <w:r w:rsidRPr="003B0295">
        <w:rPr>
          <w:rFonts w:ascii="Times New Roman" w:hAnsi="Times New Roman"/>
          <w:b/>
          <w:bCs/>
        </w:rPr>
        <w:t xml:space="preserve">Just as the rain and the snow come down from the sky </w:t>
      </w:r>
    </w:p>
    <w:p w14:paraId="44F30F64" w14:textId="6AEF9079" w:rsidR="003B0295" w:rsidRPr="003B0295" w:rsidRDefault="003B0295" w:rsidP="00A9401D">
      <w:pPr>
        <w:pStyle w:val="Style1"/>
        <w:spacing w:line="240" w:lineRule="auto"/>
        <w:ind w:left="360" w:firstLine="0"/>
        <w:rPr>
          <w:rFonts w:ascii="Times New Roman" w:hAnsi="Times New Roman"/>
          <w:b/>
          <w:bCs/>
        </w:rPr>
      </w:pPr>
      <w:r w:rsidRPr="003B0295">
        <w:rPr>
          <w:rFonts w:ascii="Times New Roman" w:hAnsi="Times New Roman"/>
          <w:b/>
          <w:bCs/>
        </w:rPr>
        <w:t xml:space="preserve">and do not return there unless they first water the earth, make it give birth, and cause it to sprout, </w:t>
      </w:r>
    </w:p>
    <w:p w14:paraId="3BA259CD" w14:textId="77777777" w:rsidR="003B0295" w:rsidRPr="003B0295" w:rsidRDefault="003B0295" w:rsidP="003B0295">
      <w:pPr>
        <w:pStyle w:val="Style1"/>
        <w:spacing w:line="240" w:lineRule="auto"/>
        <w:rPr>
          <w:rFonts w:ascii="Times New Roman" w:hAnsi="Times New Roman"/>
          <w:b/>
          <w:bCs/>
        </w:rPr>
      </w:pPr>
      <w:r w:rsidRPr="003B0295">
        <w:rPr>
          <w:rFonts w:ascii="Times New Roman" w:hAnsi="Times New Roman"/>
          <w:b/>
          <w:bCs/>
        </w:rPr>
        <w:lastRenderedPageBreak/>
        <w:t xml:space="preserve">so that it gives seed to the sower and bread to the eater, </w:t>
      </w:r>
    </w:p>
    <w:p w14:paraId="5E5BEB95" w14:textId="77777777" w:rsidR="003B0295" w:rsidRPr="003B0295" w:rsidRDefault="003B0295" w:rsidP="003B0295">
      <w:pPr>
        <w:pStyle w:val="Style1"/>
        <w:spacing w:line="240" w:lineRule="auto"/>
        <w:rPr>
          <w:rFonts w:ascii="Times New Roman" w:hAnsi="Times New Roman"/>
          <w:b/>
          <w:bCs/>
        </w:rPr>
      </w:pPr>
      <w:r w:rsidRPr="003B0295">
        <w:rPr>
          <w:rFonts w:ascii="Times New Roman" w:hAnsi="Times New Roman"/>
          <w:b/>
          <w:bCs/>
          <w:vertAlign w:val="superscript"/>
          <w:lang w:val="en"/>
        </w:rPr>
        <w:t>11</w:t>
      </w:r>
      <w:r w:rsidRPr="003B0295">
        <w:rPr>
          <w:rFonts w:ascii="Times New Roman" w:hAnsi="Times New Roman"/>
          <w:b/>
          <w:bCs/>
        </w:rPr>
        <w:t xml:space="preserve">in the same way my word that goes out from my mouth </w:t>
      </w:r>
    </w:p>
    <w:p w14:paraId="0769925E" w14:textId="77777777" w:rsidR="003B0295" w:rsidRPr="003B0295" w:rsidRDefault="003B0295" w:rsidP="003B0295">
      <w:pPr>
        <w:pStyle w:val="Style1"/>
        <w:spacing w:line="240" w:lineRule="auto"/>
        <w:ind w:firstLine="720"/>
        <w:rPr>
          <w:rFonts w:ascii="Times New Roman" w:hAnsi="Times New Roman"/>
          <w:b/>
          <w:bCs/>
        </w:rPr>
      </w:pPr>
      <w:r w:rsidRPr="003B0295">
        <w:rPr>
          <w:rFonts w:ascii="Times New Roman" w:hAnsi="Times New Roman"/>
          <w:b/>
          <w:bCs/>
        </w:rPr>
        <w:t xml:space="preserve">will not return to me empty. </w:t>
      </w:r>
    </w:p>
    <w:p w14:paraId="7820CE73" w14:textId="77777777" w:rsidR="003B0295" w:rsidRPr="003B0295" w:rsidRDefault="003B0295" w:rsidP="003B0295">
      <w:pPr>
        <w:pStyle w:val="Style1"/>
        <w:spacing w:line="240" w:lineRule="auto"/>
        <w:rPr>
          <w:rFonts w:ascii="Times New Roman" w:hAnsi="Times New Roman"/>
          <w:b/>
          <w:bCs/>
        </w:rPr>
      </w:pPr>
      <w:r w:rsidRPr="003B0295">
        <w:rPr>
          <w:rFonts w:ascii="Times New Roman" w:hAnsi="Times New Roman"/>
          <w:b/>
          <w:bCs/>
        </w:rPr>
        <w:t xml:space="preserve">Rather, it will accomplish whatever I please, </w:t>
      </w:r>
    </w:p>
    <w:p w14:paraId="1D9D1BB9" w14:textId="77777777" w:rsidR="003B0295" w:rsidRPr="003B0295" w:rsidRDefault="003B0295" w:rsidP="003B0295">
      <w:pPr>
        <w:pStyle w:val="Style1"/>
        <w:spacing w:line="240" w:lineRule="auto"/>
        <w:rPr>
          <w:rFonts w:ascii="Times New Roman" w:hAnsi="Times New Roman"/>
          <w:b/>
          <w:bCs/>
        </w:rPr>
      </w:pPr>
      <w:r w:rsidRPr="003B0295">
        <w:rPr>
          <w:rFonts w:ascii="Times New Roman" w:hAnsi="Times New Roman"/>
          <w:b/>
          <w:bCs/>
        </w:rPr>
        <w:t xml:space="preserve">and it will succeed in the purpose for which I sent it. </w:t>
      </w:r>
    </w:p>
    <w:p w14:paraId="5DD83A3A" w14:textId="77777777" w:rsidR="00374592"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p>
    <w:p w14:paraId="76D82B77" w14:textId="6AD968B5" w:rsidR="001E3108" w:rsidRDefault="00A02395"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267316">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AA0E6C">
        <w:rPr>
          <w:rFonts w:ascii="Times New Roman" w:eastAsia="Times New Roman" w:hAnsi="Times New Roman" w:cs="Times New Roman"/>
          <w:b/>
          <w:bCs/>
          <w:color w:val="000000"/>
          <w:sz w:val="24"/>
          <w:szCs w:val="24"/>
        </w:rPr>
        <w:t xml:space="preserve">     </w:t>
      </w:r>
      <w:r w:rsidR="003B0295">
        <w:rPr>
          <w:rFonts w:ascii="Times New Roman" w:eastAsia="Times New Roman" w:hAnsi="Times New Roman" w:cs="Times New Roman"/>
          <w:b/>
          <w:bCs/>
          <w:color w:val="000000"/>
          <w:sz w:val="24"/>
          <w:szCs w:val="24"/>
        </w:rPr>
        <w:t xml:space="preserve"> </w:t>
      </w:r>
      <w:r w:rsidR="00E4178A">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3B0295">
        <w:rPr>
          <w:rFonts w:ascii="Times New Roman" w:eastAsia="Times New Roman" w:hAnsi="Times New Roman" w:cs="Times New Roman"/>
          <w:b/>
          <w:bCs/>
          <w:color w:val="000000"/>
          <w:sz w:val="24"/>
          <w:szCs w:val="24"/>
        </w:rPr>
        <w:t>I Corinthians 3:5-11</w:t>
      </w:r>
      <w:r w:rsidR="002B5CEA" w:rsidRPr="006337CE">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4BD548E9"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What then is Apollos? And what is Paul? They are ministers through whom you believed, and each served as the Lord gave him his role. </w:t>
      </w:r>
      <w:r w:rsidRPr="003B0295">
        <w:rPr>
          <w:rFonts w:ascii="Times New Roman" w:hAnsi="Times New Roman"/>
          <w:vertAlign w:val="superscript"/>
          <w:lang w:val="en"/>
        </w:rPr>
        <w:t>6</w:t>
      </w:r>
      <w:r w:rsidRPr="003B0295">
        <w:rPr>
          <w:rFonts w:ascii="Times New Roman" w:hAnsi="Times New Roman"/>
        </w:rPr>
        <w:t xml:space="preserve">I planted, Apollos watered, but God was causing the growth. </w:t>
      </w:r>
      <w:r w:rsidRPr="003B0295">
        <w:rPr>
          <w:rFonts w:ascii="Times New Roman" w:hAnsi="Times New Roman"/>
          <w:vertAlign w:val="superscript"/>
          <w:lang w:val="en"/>
        </w:rPr>
        <w:t>7</w:t>
      </w:r>
      <w:r w:rsidRPr="003B0295">
        <w:rPr>
          <w:rFonts w:ascii="Times New Roman" w:hAnsi="Times New Roman"/>
        </w:rPr>
        <w:t xml:space="preserve">So then, neither the one who plants nor the one who waters is anything, but it is God who causes the growth. </w:t>
      </w:r>
      <w:r w:rsidRPr="003B0295">
        <w:rPr>
          <w:rFonts w:ascii="Times New Roman" w:hAnsi="Times New Roman"/>
          <w:vertAlign w:val="superscript"/>
          <w:lang w:val="en"/>
        </w:rPr>
        <w:t>8</w:t>
      </w:r>
      <w:r w:rsidRPr="003B0295">
        <w:rPr>
          <w:rFonts w:ascii="Times New Roman" w:hAnsi="Times New Roman"/>
        </w:rPr>
        <w:t xml:space="preserve">The one who plants and the one who waters are united, and each will receive his own reward according to his own labor. </w:t>
      </w:r>
      <w:r w:rsidRPr="003B0295">
        <w:rPr>
          <w:rFonts w:ascii="Times New Roman" w:hAnsi="Times New Roman"/>
          <w:vertAlign w:val="superscript"/>
          <w:lang w:val="en"/>
        </w:rPr>
        <w:t>9</w:t>
      </w:r>
      <w:r w:rsidRPr="003B0295">
        <w:rPr>
          <w:rFonts w:ascii="Times New Roman" w:hAnsi="Times New Roman"/>
        </w:rPr>
        <w:t xml:space="preserve">For God is the one whom we serve as coworkers, and you are God’s field, God’s building. </w:t>
      </w:r>
    </w:p>
    <w:p w14:paraId="505AE537"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vertAlign w:val="superscript"/>
          <w:lang w:val="en"/>
        </w:rPr>
        <w:t>10</w:t>
      </w:r>
      <w:r w:rsidRPr="003B0295">
        <w:rPr>
          <w:rFonts w:ascii="Times New Roman" w:hAnsi="Times New Roman"/>
        </w:rPr>
        <w:t xml:space="preserve">In keeping with the grace of God given to me, as a wise master builder, I laid a foundation, and someone else is building on it. But let each person be careful how he builds on it. </w:t>
      </w:r>
      <w:r w:rsidRPr="003B0295">
        <w:rPr>
          <w:rFonts w:ascii="Times New Roman" w:hAnsi="Times New Roman"/>
          <w:vertAlign w:val="superscript"/>
          <w:lang w:val="en"/>
        </w:rPr>
        <w:t>11</w:t>
      </w:r>
      <w:r w:rsidRPr="003B0295">
        <w:rPr>
          <w:rFonts w:ascii="Times New Roman" w:hAnsi="Times New Roman"/>
        </w:rPr>
        <w:t xml:space="preserve">In fact, no one can lay any other foundation than the one that has been laid, which is Jesus Christ. </w:t>
      </w:r>
    </w:p>
    <w:p w14:paraId="12ABC1A1" w14:textId="77777777" w:rsidR="003B0295" w:rsidRDefault="003B0295" w:rsidP="000B0544">
      <w:pPr>
        <w:pStyle w:val="Style1"/>
        <w:spacing w:line="240" w:lineRule="auto"/>
        <w:rPr>
          <w:rFonts w:ascii="Times New Roman" w:hAnsi="Times New Roman"/>
          <w:sz w:val="22"/>
          <w:szCs w:val="22"/>
        </w:rPr>
      </w:pPr>
    </w:p>
    <w:p w14:paraId="76924747" w14:textId="77777777"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4AA14F20" w14:textId="6D753E7A" w:rsidR="00CF1F9F" w:rsidRDefault="004228C1" w:rsidP="007F1027">
      <w:pPr>
        <w:pStyle w:val="Style1"/>
        <w:spacing w:line="240" w:lineRule="auto"/>
        <w:ind w:firstLine="0"/>
        <w:rPr>
          <w:rFonts w:ascii="Times New Roman" w:hAnsi="Times New Roman"/>
          <w:b/>
          <w:bCs/>
        </w:rPr>
      </w:pPr>
      <w:r>
        <w:rPr>
          <w:rFonts w:ascii="Times New Roman" w:hAnsi="Times New Roman"/>
          <w:b/>
          <w:bCs/>
        </w:rPr>
        <w:t>My word will not return to me empty, but will accomplish what</w:t>
      </w:r>
      <w:r w:rsidR="001E50E5">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I desire</w:t>
      </w:r>
    </w:p>
    <w:p w14:paraId="7F531F42" w14:textId="627498A1" w:rsidR="0097049F" w:rsidRDefault="004228C1" w:rsidP="007F1027">
      <w:pPr>
        <w:pStyle w:val="Style1"/>
        <w:spacing w:line="240" w:lineRule="auto"/>
        <w:ind w:firstLine="0"/>
        <w:rPr>
          <w:rFonts w:ascii="Times New Roman" w:hAnsi="Times New Roman"/>
          <w:b/>
          <w:bCs/>
        </w:rPr>
      </w:pPr>
      <w:r>
        <w:rPr>
          <w:rFonts w:ascii="Times New Roman" w:hAnsi="Times New Roman"/>
          <w:b/>
          <w:bCs/>
        </w:rPr>
        <w:t xml:space="preserve">And achieve the purpose for which I </w:t>
      </w:r>
      <w:r w:rsidR="0097049F">
        <w:rPr>
          <w:rFonts w:ascii="Times New Roman" w:hAnsi="Times New Roman"/>
          <w:b/>
          <w:bCs/>
        </w:rPr>
        <w:t xml:space="preserve">/ </w:t>
      </w:r>
      <w:r>
        <w:rPr>
          <w:rFonts w:ascii="Times New Roman" w:hAnsi="Times New Roman"/>
          <w:b/>
          <w:bCs/>
        </w:rPr>
        <w:t>sent it</w:t>
      </w:r>
      <w:r w:rsidR="001E50E5">
        <w:rPr>
          <w:rFonts w:ascii="Times New Roman" w:hAnsi="Times New Roman"/>
          <w:b/>
          <w:bCs/>
        </w:rPr>
        <w:t>.</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22F72A6B" w:rsidR="00C95DBC" w:rsidRDefault="000B0544" w:rsidP="007F1027">
      <w:pPr>
        <w:pStyle w:val="Style1"/>
        <w:spacing w:line="240" w:lineRule="auto"/>
        <w:ind w:firstLine="0"/>
        <w:rPr>
          <w:rFonts w:ascii="Times New Roman" w:hAnsi="Times New Roman"/>
          <w:b/>
          <w:bCs/>
        </w:rPr>
      </w:pPr>
      <w:r>
        <w:rPr>
          <w:rFonts w:ascii="Times New Roman" w:hAnsi="Times New Roman"/>
          <w:b/>
          <w:bCs/>
        </w:rPr>
        <w:t>Gospel</w:t>
      </w:r>
      <w:r w:rsidR="00C55EF2">
        <w:rPr>
          <w:rFonts w:ascii="Times New Roman" w:hAnsi="Times New Roman"/>
          <w:b/>
          <w:bCs/>
        </w:rPr>
        <w:t xml:space="preserve"> </w:t>
      </w:r>
      <w:r w:rsidR="00A67989">
        <w:rPr>
          <w:rFonts w:ascii="Times New Roman" w:hAnsi="Times New Roman"/>
          <w:b/>
          <w:bCs/>
        </w:rPr>
        <w:t xml:space="preserve">         </w:t>
      </w:r>
      <w:r w:rsidR="00C55EF2">
        <w:rPr>
          <w:rFonts w:ascii="Times New Roman" w:hAnsi="Times New Roman"/>
          <w:b/>
          <w:bCs/>
        </w:rPr>
        <w:t xml:space="preserve"> </w:t>
      </w:r>
      <w:r>
        <w:rPr>
          <w:rFonts w:ascii="Times New Roman" w:hAnsi="Times New Roman"/>
          <w:b/>
          <w:bCs/>
        </w:rPr>
        <w:t xml:space="preserve">                                     Matthew 1</w:t>
      </w:r>
      <w:r w:rsidR="003B0295">
        <w:rPr>
          <w:rFonts w:ascii="Times New Roman" w:hAnsi="Times New Roman"/>
          <w:b/>
          <w:bCs/>
        </w:rPr>
        <w:t>3</w:t>
      </w:r>
      <w:r>
        <w:rPr>
          <w:rFonts w:ascii="Times New Roman" w:hAnsi="Times New Roman"/>
          <w:b/>
          <w:bCs/>
        </w:rPr>
        <w:t>:</w:t>
      </w:r>
      <w:r w:rsidR="003B0295">
        <w:rPr>
          <w:rFonts w:ascii="Times New Roman" w:hAnsi="Times New Roman"/>
          <w:b/>
          <w:bCs/>
        </w:rPr>
        <w:t>1-9, 18-23</w:t>
      </w:r>
      <w:r w:rsidR="00C95DBC">
        <w:rPr>
          <w:rFonts w:ascii="Times New Roman" w:hAnsi="Times New Roman"/>
          <w:b/>
          <w:bCs/>
        </w:rPr>
        <w:t xml:space="preserve"> (EHV)</w:t>
      </w:r>
    </w:p>
    <w:p w14:paraId="652EE69B" w14:textId="77777777" w:rsidR="003B0295" w:rsidRPr="003B0295" w:rsidRDefault="003B0295" w:rsidP="003B0295">
      <w:pPr>
        <w:pStyle w:val="Style1"/>
        <w:spacing w:line="240" w:lineRule="auto"/>
        <w:rPr>
          <w:rFonts w:ascii="Times New Roman" w:hAnsi="Times New Roman"/>
        </w:rPr>
      </w:pPr>
      <w:r w:rsidRPr="003B0295">
        <w:rPr>
          <w:rFonts w:ascii="Times New Roman" w:hAnsi="Times New Roman"/>
        </w:rPr>
        <w:t xml:space="preserve">That same day Jesus left the house and was sitting by the sea. </w:t>
      </w:r>
      <w:r w:rsidRPr="003B0295">
        <w:rPr>
          <w:rFonts w:ascii="Times New Roman" w:hAnsi="Times New Roman"/>
          <w:vertAlign w:val="superscript"/>
        </w:rPr>
        <w:t>2</w:t>
      </w:r>
      <w:r w:rsidRPr="003B0295">
        <w:rPr>
          <w:rFonts w:ascii="Times New Roman" w:hAnsi="Times New Roman"/>
        </w:rPr>
        <w:t xml:space="preserve">A large crowd gathered around him. So he stepped into a boat and sat down, while all the people stood on the shore. </w:t>
      </w:r>
      <w:r w:rsidRPr="003B0295">
        <w:rPr>
          <w:rFonts w:ascii="Times New Roman" w:hAnsi="Times New Roman"/>
          <w:vertAlign w:val="superscript"/>
        </w:rPr>
        <w:t>3</w:t>
      </w:r>
      <w:r w:rsidRPr="003B0295">
        <w:rPr>
          <w:rFonts w:ascii="Times New Roman" w:hAnsi="Times New Roman"/>
        </w:rPr>
        <w:t xml:space="preserve">He told them many things in parables, saying: “Listen, a sower went out to sow. </w:t>
      </w:r>
      <w:r w:rsidRPr="003B0295">
        <w:rPr>
          <w:rFonts w:ascii="Times New Roman" w:hAnsi="Times New Roman"/>
          <w:vertAlign w:val="superscript"/>
        </w:rPr>
        <w:t>4</w:t>
      </w:r>
      <w:r w:rsidRPr="003B0295">
        <w:rPr>
          <w:rFonts w:ascii="Times New Roman" w:hAnsi="Times New Roman"/>
        </w:rPr>
        <w:t xml:space="preserve">As he sowed, some seed fell along the path, and the birds came and ate it. </w:t>
      </w:r>
      <w:r w:rsidRPr="003B0295">
        <w:rPr>
          <w:rFonts w:ascii="Times New Roman" w:hAnsi="Times New Roman"/>
          <w:vertAlign w:val="superscript"/>
        </w:rPr>
        <w:lastRenderedPageBreak/>
        <w:t>5</w:t>
      </w:r>
      <w:r w:rsidRPr="003B0295">
        <w:rPr>
          <w:rFonts w:ascii="Times New Roman" w:hAnsi="Times New Roman"/>
        </w:rPr>
        <w:t xml:space="preserve">Other seed fell on rocky ground, where it did not have much soil. Immediately the seed sprang up, because the soil was not deep. </w:t>
      </w:r>
      <w:r w:rsidRPr="003B0295">
        <w:rPr>
          <w:rFonts w:ascii="Times New Roman" w:hAnsi="Times New Roman"/>
          <w:vertAlign w:val="superscript"/>
        </w:rPr>
        <w:t>6</w:t>
      </w:r>
      <w:r w:rsidRPr="003B0295">
        <w:rPr>
          <w:rFonts w:ascii="Times New Roman" w:hAnsi="Times New Roman"/>
        </w:rPr>
        <w:t xml:space="preserve">But when the sun rose, the seed was scorched. Because it had no root, it withered away. </w:t>
      </w:r>
      <w:r w:rsidRPr="003B0295">
        <w:rPr>
          <w:rFonts w:ascii="Times New Roman" w:hAnsi="Times New Roman"/>
          <w:vertAlign w:val="superscript"/>
        </w:rPr>
        <w:t>7</w:t>
      </w:r>
      <w:r w:rsidRPr="003B0295">
        <w:rPr>
          <w:rFonts w:ascii="Times New Roman" w:hAnsi="Times New Roman"/>
        </w:rPr>
        <w:t xml:space="preserve">Other seed fell among thorns. The thorns grew up and choked it. </w:t>
      </w:r>
      <w:r w:rsidRPr="003B0295">
        <w:rPr>
          <w:rFonts w:ascii="Times New Roman" w:hAnsi="Times New Roman"/>
          <w:vertAlign w:val="superscript"/>
        </w:rPr>
        <w:t>8</w:t>
      </w:r>
      <w:r w:rsidRPr="003B0295">
        <w:rPr>
          <w:rFonts w:ascii="Times New Roman" w:hAnsi="Times New Roman"/>
        </w:rPr>
        <w:t xml:space="preserve">But some seed fell on good ground and produced grain: some one hundred times, some sixty, and some thirty times more than was sown. </w:t>
      </w:r>
      <w:r w:rsidRPr="003B0295">
        <w:rPr>
          <w:rFonts w:ascii="Times New Roman" w:hAnsi="Times New Roman"/>
          <w:vertAlign w:val="superscript"/>
        </w:rPr>
        <w:t>9</w:t>
      </w:r>
      <w:r w:rsidRPr="003B0295">
        <w:rPr>
          <w:rFonts w:ascii="Times New Roman" w:hAnsi="Times New Roman"/>
        </w:rPr>
        <w:t>Whoever has ears to hear, let him hear.</w:t>
      </w:r>
    </w:p>
    <w:p w14:paraId="5351B7A7" w14:textId="77777777" w:rsidR="003B0295" w:rsidRDefault="003B0295" w:rsidP="003B0295">
      <w:pPr>
        <w:pStyle w:val="Style1"/>
        <w:spacing w:line="240" w:lineRule="auto"/>
        <w:rPr>
          <w:rFonts w:ascii="Times New Roman" w:hAnsi="Times New Roman"/>
        </w:rPr>
      </w:pPr>
      <w:r w:rsidRPr="003B0295">
        <w:rPr>
          <w:rFonts w:ascii="Times New Roman" w:hAnsi="Times New Roman"/>
          <w:vertAlign w:val="superscript"/>
        </w:rPr>
        <w:t>18</w:t>
      </w:r>
      <w:r w:rsidRPr="003B0295">
        <w:rPr>
          <w:rFonts w:ascii="Times New Roman" w:hAnsi="Times New Roman"/>
        </w:rPr>
        <w:t xml:space="preserve">“So listen carefully to the parable of the sower. </w:t>
      </w:r>
      <w:r w:rsidRPr="003B0295">
        <w:rPr>
          <w:rFonts w:ascii="Times New Roman" w:hAnsi="Times New Roman"/>
          <w:vertAlign w:val="superscript"/>
        </w:rPr>
        <w:t>19</w:t>
      </w:r>
      <w:r w:rsidRPr="003B0295">
        <w:rPr>
          <w:rFonts w:ascii="Times New Roman" w:hAnsi="Times New Roman"/>
        </w:rPr>
        <w:t xml:space="preserve">When anyone hears the word of the kingdom and does not understand it, the Evil One comes and snatches away what has been sown in his heart. This is the seed that was sown along the path. </w:t>
      </w:r>
      <w:r w:rsidRPr="003B0295">
        <w:rPr>
          <w:rFonts w:ascii="Times New Roman" w:hAnsi="Times New Roman"/>
          <w:vertAlign w:val="superscript"/>
        </w:rPr>
        <w:t>20</w:t>
      </w:r>
      <w:r w:rsidRPr="003B0295">
        <w:rPr>
          <w:rFonts w:ascii="Times New Roman" w:hAnsi="Times New Roman"/>
        </w:rPr>
        <w:t xml:space="preserve">The seed that was sown on rocky ground is the person who hears the word and immediately receives it with joy, </w:t>
      </w:r>
      <w:r w:rsidRPr="003B0295">
        <w:rPr>
          <w:rFonts w:ascii="Times New Roman" w:hAnsi="Times New Roman"/>
          <w:vertAlign w:val="superscript"/>
        </w:rPr>
        <w:t>21</w:t>
      </w:r>
      <w:r w:rsidRPr="003B0295">
        <w:rPr>
          <w:rFonts w:ascii="Times New Roman" w:hAnsi="Times New Roman"/>
        </w:rPr>
        <w:t xml:space="preserve">yet he is not deeply rooted and does not endure. When trouble or persecution comes because of the word, he immediately falls away. </w:t>
      </w:r>
      <w:r w:rsidRPr="003B0295">
        <w:rPr>
          <w:rFonts w:ascii="Times New Roman" w:hAnsi="Times New Roman"/>
          <w:vertAlign w:val="superscript"/>
        </w:rPr>
        <w:t>22</w:t>
      </w:r>
      <w:r w:rsidRPr="003B0295">
        <w:rPr>
          <w:rFonts w:ascii="Times New Roman" w:hAnsi="Times New Roman"/>
        </w:rPr>
        <w:t xml:space="preserve">The seed that was sown among the thorns is the one who hears the word, but the worry of this world and the deceitfulness of wealth choke the word, and it produces no fruit. </w:t>
      </w:r>
      <w:r w:rsidRPr="003B0295">
        <w:rPr>
          <w:rFonts w:ascii="Times New Roman" w:hAnsi="Times New Roman"/>
          <w:vertAlign w:val="superscript"/>
        </w:rPr>
        <w:t>23</w:t>
      </w:r>
      <w:r w:rsidRPr="003B0295">
        <w:rPr>
          <w:rFonts w:ascii="Times New Roman" w:hAnsi="Times New Roman"/>
        </w:rPr>
        <w:t xml:space="preserve">But the seed that was sown on the good ground is the one who continues to hear and understand the word. Indeed he continues to produce fruit: some a hundred, some sixty, and some thirty times more than was sown.” </w:t>
      </w:r>
    </w:p>
    <w:p w14:paraId="7BCFCCB0" w14:textId="77777777" w:rsidR="000E4632" w:rsidRDefault="000E4632" w:rsidP="003B0295">
      <w:pPr>
        <w:pStyle w:val="Style1"/>
        <w:spacing w:line="240" w:lineRule="auto"/>
        <w:rPr>
          <w:rFonts w:ascii="Times New Roman" w:hAnsi="Times New Roman"/>
        </w:rPr>
      </w:pPr>
    </w:p>
    <w:p w14:paraId="25A81423" w14:textId="39C28054" w:rsidR="000E4632" w:rsidRDefault="000E4632" w:rsidP="000E4632">
      <w:pPr>
        <w:pStyle w:val="Style1"/>
        <w:spacing w:line="240" w:lineRule="auto"/>
        <w:ind w:firstLine="0"/>
        <w:rPr>
          <w:rFonts w:ascii="Times New Roman" w:hAnsi="Times New Roman"/>
          <w:b/>
          <w:bCs/>
        </w:rPr>
      </w:pPr>
      <w:r w:rsidRPr="000E4632">
        <w:rPr>
          <w:rFonts w:ascii="Times New Roman" w:hAnsi="Times New Roman"/>
          <w:b/>
          <w:bCs/>
        </w:rPr>
        <w:t>Sermon Text:                                                 Isaiah 55:10-11 (EHV)</w:t>
      </w:r>
    </w:p>
    <w:p w14:paraId="284651BD" w14:textId="34ECA08B" w:rsidR="000E4632" w:rsidRPr="000E4632" w:rsidRDefault="000E4632" w:rsidP="000E4632">
      <w:pPr>
        <w:pStyle w:val="Style1"/>
        <w:spacing w:line="240" w:lineRule="auto"/>
        <w:ind w:firstLine="0"/>
        <w:rPr>
          <w:rFonts w:ascii="Times New Roman" w:hAnsi="Times New Roman"/>
          <w:b/>
          <w:bCs/>
        </w:rPr>
      </w:pPr>
      <w:r>
        <w:rPr>
          <w:rFonts w:ascii="Times New Roman" w:hAnsi="Times New Roman"/>
          <w:b/>
          <w:bCs/>
        </w:rPr>
        <w:t xml:space="preserve">Sermon Theme: </w:t>
      </w:r>
      <w:r w:rsidR="00CF3F74">
        <w:rPr>
          <w:rFonts w:ascii="Times New Roman" w:hAnsi="Times New Roman"/>
          <w:b/>
          <w:bCs/>
        </w:rPr>
        <w:t>“Spiritual Wildfire, Nourishing Water.”</w:t>
      </w:r>
    </w:p>
    <w:p w14:paraId="41FC5209" w14:textId="77777777" w:rsidR="00A67989" w:rsidRDefault="00A67989" w:rsidP="007F1027">
      <w:pPr>
        <w:pStyle w:val="Style1"/>
        <w:spacing w:line="240" w:lineRule="auto"/>
        <w:ind w:firstLine="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Pr>
          <w:rFonts w:ascii="Times New Roman" w:eastAsia="Times New Roman" w:hAnsi="Times New Roman" w:cs="Times New Roman"/>
          <w:b/>
          <w:bCs/>
          <w:sz w:val="24"/>
          <w:szCs w:val="24"/>
        </w:rPr>
        <w:t>OFFER</w:t>
      </w:r>
      <w:r w:rsidR="001C45BB">
        <w:rPr>
          <w:rFonts w:ascii="Times New Roman" w:eastAsia="Times New Roman" w:hAnsi="Times New Roman" w:cs="Times New Roman"/>
          <w:b/>
          <w:bCs/>
          <w:sz w:val="24"/>
          <w:szCs w:val="24"/>
        </w:rPr>
        <w:t>ING</w:t>
      </w:r>
      <w:r w:rsidR="00531C97" w:rsidRPr="00531C97">
        <w:rPr>
          <w:rFonts w:ascii="Times New Roman" w:eastAsia="Times New Roman" w:hAnsi="Times New Roman" w:cs="Times New Roman"/>
          <w:b/>
          <w:bCs/>
          <w:sz w:val="24"/>
          <w:szCs w:val="24"/>
        </w:rPr>
        <w:t>:</w:t>
      </w:r>
      <w:r w:rsidR="001C45BB" w:rsidRPr="001C45BB">
        <w:rPr>
          <w:b/>
          <w:iCs/>
          <w:color w:val="000000" w:themeColor="text1"/>
          <w:kern w:val="24"/>
        </w:rPr>
        <w:t xml:space="preserve"> </w:t>
      </w:r>
      <w:r w:rsidR="001C45BB">
        <w:rPr>
          <w:b/>
          <w:iCs/>
          <w:color w:val="000000" w:themeColor="text1"/>
          <w:kern w:val="24"/>
        </w:rPr>
        <w:t xml:space="preserve">         </w:t>
      </w:r>
      <w:r w:rsidR="001C45BB" w:rsidRPr="003726F8">
        <w:rPr>
          <w:rFonts w:ascii="Times New Roman" w:hAnsi="Times New Roman" w:cs="Times New Roman"/>
          <w:b/>
          <w:iCs/>
          <w:color w:val="000000" w:themeColor="text1"/>
          <w:kern w:val="24"/>
          <w:sz w:val="24"/>
          <w:szCs w:val="24"/>
        </w:rPr>
        <w:t>The offerings are brought forward to the altar.</w:t>
      </w:r>
      <w:r w:rsidR="00531C97" w:rsidRPr="00DE173B">
        <w:rPr>
          <w:rFonts w:ascii="Times New Roman" w:eastAsia="Times New Roman" w:hAnsi="Times New Roman" w:cs="Times New Roman"/>
          <w:b/>
          <w:bCs/>
          <w:sz w:val="24"/>
          <w:szCs w:val="24"/>
        </w:rPr>
        <w:t xml:space="preserve"> </w:t>
      </w:r>
    </w:p>
    <w:p w14:paraId="50F4F5A3" w14:textId="77777777" w:rsidR="00963C58" w:rsidRDefault="00963C58" w:rsidP="00030E7F">
      <w:pPr>
        <w:spacing w:after="0" w:line="240" w:lineRule="auto"/>
        <w:jc w:val="both"/>
        <w:rPr>
          <w:rFonts w:ascii="Times New Roman" w:eastAsia="Times New Roman" w:hAnsi="Times New Roman" w:cs="Times New Roman"/>
          <w:b/>
          <w:bCs/>
          <w:sz w:val="24"/>
          <w:szCs w:val="24"/>
        </w:rPr>
      </w:pPr>
    </w:p>
    <w:p w14:paraId="0BA6AE74" w14:textId="5CB5DBF6" w:rsidR="00F276FF" w:rsidRDefault="00F276FF" w:rsidP="00030E7F">
      <w:pPr>
        <w:spacing w:after="0" w:line="240" w:lineRule="auto"/>
        <w:jc w:val="both"/>
        <w:rPr>
          <w:rFonts w:ascii="Times New Roman" w:eastAsia="Times New Roman" w:hAnsi="Times New Roman" w:cs="Times New Roman"/>
          <w:b/>
          <w:bCs/>
        </w:rPr>
      </w:pPr>
      <w:bookmarkStart w:id="82" w:name="_Hlk216247971"/>
      <w:bookmarkStart w:id="83" w:name="_Hlk184634060"/>
      <w:bookmarkEnd w:id="49"/>
      <w:bookmarkEnd w:id="50"/>
      <w:bookmarkEnd w:id="51"/>
      <w:r w:rsidRPr="00A17780">
        <w:rPr>
          <w:rFonts w:ascii="Times New Roman" w:eastAsia="Times New Roman" w:hAnsi="Times New Roman" w:cs="Times New Roman"/>
          <w:b/>
          <w:bCs/>
        </w:rPr>
        <w:t xml:space="preserve">Keep in Your Prayers: </w:t>
      </w:r>
      <w:r w:rsidR="00135E18" w:rsidRPr="00A17780">
        <w:rPr>
          <w:rFonts w:ascii="Times New Roman" w:eastAsia="Times New Roman" w:hAnsi="Times New Roman" w:cs="Times New Roman"/>
          <w:b/>
          <w:bCs/>
        </w:rPr>
        <w:t xml:space="preserve">Harley Dorsey, </w:t>
      </w:r>
      <w:r w:rsidR="005965A2">
        <w:rPr>
          <w:rFonts w:ascii="Times New Roman" w:eastAsia="Times New Roman" w:hAnsi="Times New Roman" w:cs="Times New Roman"/>
          <w:b/>
          <w:bCs/>
        </w:rPr>
        <w:t xml:space="preserve">Allan Brooks, </w:t>
      </w:r>
      <w:r w:rsidR="007747D4">
        <w:rPr>
          <w:rFonts w:ascii="Times New Roman" w:eastAsia="Times New Roman" w:hAnsi="Times New Roman" w:cs="Times New Roman"/>
          <w:b/>
          <w:bCs/>
        </w:rPr>
        <w:t xml:space="preserve">Matt Dubey, </w:t>
      </w:r>
      <w:r w:rsidR="00D908FD">
        <w:rPr>
          <w:rFonts w:ascii="Times New Roman" w:eastAsia="Times New Roman" w:hAnsi="Times New Roman" w:cs="Times New Roman"/>
          <w:b/>
          <w:bCs/>
        </w:rPr>
        <w:t xml:space="preserve">Eric Eckert, </w:t>
      </w:r>
      <w:r w:rsidR="00EF6103">
        <w:rPr>
          <w:rFonts w:ascii="Times New Roman" w:eastAsia="Times New Roman" w:hAnsi="Times New Roman" w:cs="Times New Roman"/>
          <w:b/>
          <w:bCs/>
        </w:rPr>
        <w:t xml:space="preserve">Myrtle Giese, </w:t>
      </w:r>
      <w:r w:rsidR="004D513E" w:rsidRPr="00A17780">
        <w:rPr>
          <w:rFonts w:ascii="Times New Roman" w:eastAsia="Times New Roman" w:hAnsi="Times New Roman" w:cs="Times New Roman"/>
          <w:b/>
          <w:bCs/>
        </w:rPr>
        <w:t>Carol Henning</w:t>
      </w:r>
      <w:r w:rsidRPr="00A17780">
        <w:rPr>
          <w:rFonts w:ascii="Times New Roman" w:eastAsia="Times New Roman" w:hAnsi="Times New Roman" w:cs="Times New Roman"/>
          <w:b/>
          <w:bCs/>
        </w:rPr>
        <w:t xml:space="preserve">, </w:t>
      </w:r>
      <w:r w:rsidR="00D404CA">
        <w:rPr>
          <w:rFonts w:ascii="Times New Roman" w:eastAsia="Times New Roman" w:hAnsi="Times New Roman" w:cs="Times New Roman"/>
          <w:b/>
          <w:bCs/>
        </w:rPr>
        <w:t xml:space="preserve">Nancy Kemnitz, </w:t>
      </w:r>
      <w:r w:rsidR="005965A2">
        <w:rPr>
          <w:rFonts w:ascii="Times New Roman" w:eastAsia="Times New Roman" w:hAnsi="Times New Roman" w:cs="Times New Roman"/>
          <w:b/>
          <w:bCs/>
        </w:rPr>
        <w:t>Dennis Schliep</w:t>
      </w:r>
      <w:r w:rsidR="00472D0C">
        <w:rPr>
          <w:rFonts w:ascii="Times New Roman" w:eastAsia="Times New Roman" w:hAnsi="Times New Roman" w:cs="Times New Roman"/>
          <w:b/>
          <w:bCs/>
        </w:rPr>
        <w:t>p</w:t>
      </w:r>
      <w:r w:rsidR="005965A2">
        <w:rPr>
          <w:rFonts w:ascii="Times New Roman" w:eastAsia="Times New Roman" w:hAnsi="Times New Roman" w:cs="Times New Roman"/>
          <w:b/>
          <w:bCs/>
        </w:rPr>
        <w:t xml:space="preserve">, </w:t>
      </w:r>
      <w:r w:rsidR="001375B4" w:rsidRPr="00A17780">
        <w:rPr>
          <w:rFonts w:ascii="Times New Roman" w:eastAsia="Times New Roman" w:hAnsi="Times New Roman" w:cs="Times New Roman"/>
          <w:b/>
          <w:bCs/>
        </w:rPr>
        <w:t xml:space="preserve"> </w:t>
      </w:r>
      <w:r w:rsidR="00266004">
        <w:rPr>
          <w:rFonts w:ascii="Times New Roman" w:eastAsia="Times New Roman" w:hAnsi="Times New Roman" w:cs="Times New Roman"/>
          <w:b/>
          <w:bCs/>
        </w:rPr>
        <w:t xml:space="preserve">Joan Stibb, </w:t>
      </w:r>
      <w:r w:rsidR="00CC0405" w:rsidRPr="00A17780">
        <w:rPr>
          <w:rFonts w:ascii="Times New Roman" w:eastAsia="Times New Roman" w:hAnsi="Times New Roman" w:cs="Times New Roman"/>
          <w:b/>
          <w:bCs/>
        </w:rPr>
        <w:t xml:space="preserve">Ginny Verch, </w:t>
      </w:r>
      <w:r w:rsidRPr="00A17780">
        <w:rPr>
          <w:rFonts w:ascii="Times New Roman" w:eastAsia="Times New Roman" w:hAnsi="Times New Roman" w:cs="Times New Roman"/>
          <w:b/>
          <w:bCs/>
        </w:rPr>
        <w:t>Gary Wichman</w:t>
      </w:r>
      <w:r w:rsidR="008936B6" w:rsidRPr="00A17780">
        <w:rPr>
          <w:rFonts w:ascii="Times New Roman" w:eastAsia="Times New Roman" w:hAnsi="Times New Roman" w:cs="Times New Roman"/>
          <w:b/>
          <w:bCs/>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27E46B08" w14:textId="4A9AAE45" w:rsidR="00701ED5" w:rsidRDefault="00701ED5"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FYI: Nancy Kemnitz is now living in Texas near her daughter. Here is her address and phone number: 1620 Union Hill Rd, Ennis, TX 75119, 945-271-9758.</w:t>
      </w:r>
    </w:p>
    <w:p w14:paraId="7C42BCD6" w14:textId="77777777" w:rsidR="00701ED5" w:rsidRDefault="00701ED5"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4AD50A85" w14:textId="63645D35" w:rsidR="00FD5F69" w:rsidRPr="00B2519F" w:rsidRDefault="00701ED5"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w:t>
      </w:r>
      <w:r w:rsidR="005650B5" w:rsidRPr="00B2519F">
        <w:rPr>
          <w:rFonts w:ascii="Times New Roman" w:eastAsia="Times New Roman" w:hAnsi="Times New Roman" w:cs="Times New Roman"/>
          <w:b/>
          <w:sz w:val="24"/>
          <w:szCs w:val="24"/>
        </w:rPr>
        <w:t xml:space="preserve">LEASE NOTE THE </w:t>
      </w:r>
      <w:r w:rsidR="00C70BDC" w:rsidRPr="00B2519F">
        <w:rPr>
          <w:rFonts w:ascii="Times New Roman" w:eastAsia="Times New Roman" w:hAnsi="Times New Roman" w:cs="Times New Roman"/>
          <w:b/>
          <w:sz w:val="24"/>
          <w:szCs w:val="24"/>
        </w:rPr>
        <w:t xml:space="preserve">SCHEDULE </w:t>
      </w:r>
      <w:r w:rsidR="005650B5" w:rsidRPr="00B2519F">
        <w:rPr>
          <w:rFonts w:ascii="Times New Roman" w:eastAsia="Times New Roman" w:hAnsi="Times New Roman" w:cs="Times New Roman"/>
          <w:b/>
          <w:sz w:val="24"/>
          <w:szCs w:val="24"/>
        </w:rPr>
        <w:t xml:space="preserve">CHANGES: </w:t>
      </w:r>
      <w:r w:rsidR="00FD5F69" w:rsidRPr="00B2519F">
        <w:rPr>
          <w:rFonts w:ascii="Times New Roman" w:eastAsia="Times New Roman" w:hAnsi="Times New Roman" w:cs="Times New Roman"/>
          <w:b/>
          <w:sz w:val="24"/>
          <w:szCs w:val="24"/>
        </w:rPr>
        <w:t xml:space="preserve">Upcoming: </w:t>
      </w:r>
      <w:r w:rsidR="00614B66" w:rsidRPr="00B2519F">
        <w:rPr>
          <w:rFonts w:ascii="Times New Roman" w:eastAsia="Times New Roman" w:hAnsi="Times New Roman" w:cs="Times New Roman"/>
          <w:b/>
          <w:sz w:val="24"/>
          <w:szCs w:val="24"/>
          <w:u w:val="single"/>
        </w:rPr>
        <w:t>TODAY</w:t>
      </w:r>
      <w:r w:rsidR="00FD5F69" w:rsidRPr="00B2519F">
        <w:rPr>
          <w:rFonts w:ascii="Times New Roman" w:eastAsia="Times New Roman" w:hAnsi="Times New Roman" w:cs="Times New Roman"/>
          <w:b/>
          <w:sz w:val="24"/>
          <w:szCs w:val="24"/>
        </w:rPr>
        <w:t xml:space="preserve">  A pre-voters’ meeting will be held following the church service.</w:t>
      </w:r>
    </w:p>
    <w:p w14:paraId="640AF464" w14:textId="49AD27D6" w:rsidR="00FD5F69" w:rsidRPr="00B2519F" w:rsidRDefault="00FD5F69" w:rsidP="00614B66">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B2519F">
        <w:rPr>
          <w:rFonts w:ascii="Times New Roman" w:eastAsia="Times New Roman" w:hAnsi="Times New Roman" w:cs="Times New Roman"/>
          <w:b/>
          <w:sz w:val="24"/>
          <w:szCs w:val="24"/>
        </w:rPr>
        <w:t>A Call meeting is scheduled 2:</w:t>
      </w:r>
      <w:r w:rsidR="005650B5" w:rsidRPr="00B2519F">
        <w:rPr>
          <w:rFonts w:ascii="Times New Roman" w:eastAsia="Times New Roman" w:hAnsi="Times New Roman" w:cs="Times New Roman"/>
          <w:b/>
          <w:sz w:val="24"/>
          <w:szCs w:val="24"/>
        </w:rPr>
        <w:t>0</w:t>
      </w:r>
      <w:r w:rsidRPr="00B2519F">
        <w:rPr>
          <w:rFonts w:ascii="Times New Roman" w:eastAsia="Times New Roman" w:hAnsi="Times New Roman" w:cs="Times New Roman"/>
          <w:b/>
          <w:sz w:val="24"/>
          <w:szCs w:val="24"/>
        </w:rPr>
        <w:t>0 PM in the sanctuary</w:t>
      </w:r>
      <w:r w:rsidR="00614B66" w:rsidRPr="00B2519F">
        <w:rPr>
          <w:rFonts w:ascii="Times New Roman" w:eastAsia="Times New Roman" w:hAnsi="Times New Roman" w:cs="Times New Roman"/>
          <w:b/>
          <w:sz w:val="24"/>
          <w:szCs w:val="24"/>
        </w:rPr>
        <w:t xml:space="preserve"> and the</w:t>
      </w:r>
    </w:p>
    <w:p w14:paraId="46BF9DA0" w14:textId="5631FBCB" w:rsidR="00FD5F69" w:rsidRDefault="00FD5F69" w:rsidP="00614B66">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B2519F">
        <w:rPr>
          <w:rFonts w:ascii="Times New Roman" w:eastAsia="Times New Roman" w:hAnsi="Times New Roman" w:cs="Times New Roman"/>
          <w:b/>
          <w:sz w:val="24"/>
          <w:szCs w:val="24"/>
        </w:rPr>
        <w:t xml:space="preserve">Quarterly Voters’ Meeting following the </w:t>
      </w:r>
      <w:r w:rsidR="005650B5" w:rsidRPr="00B2519F">
        <w:rPr>
          <w:rFonts w:ascii="Times New Roman" w:eastAsia="Times New Roman" w:hAnsi="Times New Roman" w:cs="Times New Roman"/>
          <w:b/>
          <w:sz w:val="24"/>
          <w:szCs w:val="24"/>
        </w:rPr>
        <w:t>call meeting</w:t>
      </w:r>
    </w:p>
    <w:p w14:paraId="09E1F9A5" w14:textId="77777777" w:rsidR="00701ED5" w:rsidRPr="00B2519F" w:rsidRDefault="00701ED5" w:rsidP="00614B66">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p w14:paraId="2EAE736E" w14:textId="2CB0A717" w:rsidR="000E582C" w:rsidRPr="00B2519F" w:rsidRDefault="000E582C" w:rsidP="00D76B86">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sidRPr="00B2519F">
        <w:rPr>
          <w:rFonts w:ascii="Times New Roman" w:eastAsia="Times New Roman" w:hAnsi="Times New Roman" w:cs="Times New Roman"/>
          <w:b/>
          <w:sz w:val="24"/>
          <w:szCs w:val="24"/>
        </w:rPr>
        <w:t>Timber Rattlers Game: There is a signup sheet available by the library. The game is August 21</w:t>
      </w:r>
      <w:r w:rsidRPr="00B2519F">
        <w:rPr>
          <w:rFonts w:ascii="Times New Roman" w:eastAsia="Times New Roman" w:hAnsi="Times New Roman" w:cs="Times New Roman"/>
          <w:b/>
          <w:sz w:val="24"/>
          <w:szCs w:val="24"/>
          <w:vertAlign w:val="superscript"/>
        </w:rPr>
        <w:t>st</w:t>
      </w:r>
      <w:r w:rsidRPr="00B2519F">
        <w:rPr>
          <w:rFonts w:ascii="Times New Roman" w:eastAsia="Times New Roman" w:hAnsi="Times New Roman" w:cs="Times New Roman"/>
          <w:b/>
          <w:sz w:val="24"/>
          <w:szCs w:val="24"/>
        </w:rPr>
        <w:t>. We will be using the food pavilion before the game. Brenda has the bus scheduled, we will leave the church by 4:45 with a stop at the park and ride area in Oshkosh. The cost will be $22 per person. The tickets will be digital this year more information will be available.</w:t>
      </w:r>
    </w:p>
    <w:p w14:paraId="17258B8D" w14:textId="77777777" w:rsidR="00FD5F69" w:rsidRPr="00B2519F" w:rsidRDefault="00FD5F69" w:rsidP="00CA5179">
      <w:pPr>
        <w:pStyle w:val="NormalWeb"/>
        <w:shd w:val="clear" w:color="auto" w:fill="FFFFFF"/>
        <w:spacing w:before="0" w:beforeAutospacing="0" w:after="0" w:afterAutospacing="0"/>
        <w:jc w:val="both"/>
        <w:rPr>
          <w:rFonts w:eastAsiaTheme="minorEastAsia"/>
          <w:b/>
          <w:bCs/>
          <w:color w:val="222222"/>
          <w:shd w:val="clear" w:color="auto" w:fill="FFFFFF"/>
        </w:rPr>
      </w:pPr>
    </w:p>
    <w:p w14:paraId="103C4AC3" w14:textId="400EE9A1" w:rsidR="00E159DD" w:rsidRPr="00B2519F" w:rsidRDefault="00E159DD" w:rsidP="00CA5179">
      <w:pPr>
        <w:pStyle w:val="NormalWeb"/>
        <w:shd w:val="clear" w:color="auto" w:fill="FFFFFF"/>
        <w:spacing w:before="0" w:beforeAutospacing="0" w:after="0" w:afterAutospacing="0"/>
        <w:jc w:val="both"/>
        <w:rPr>
          <w:rFonts w:eastAsiaTheme="minorEastAsia"/>
          <w:b/>
          <w:bCs/>
          <w:color w:val="222222"/>
          <w:shd w:val="clear" w:color="auto" w:fill="FFFFFF"/>
        </w:rPr>
      </w:pPr>
      <w:r w:rsidRPr="00B2519F">
        <w:rPr>
          <w:rFonts w:eastAsiaTheme="minorEastAsia"/>
          <w:b/>
          <w:bCs/>
          <w:color w:val="222222"/>
          <w:shd w:val="clear" w:color="auto" w:fill="FFFFFF"/>
        </w:rPr>
        <w:t>ATTN. MT. ZION CONGREGATION: Please check your mailboxes for a letter from Pastor Hagen. USHERS: Your July to December schedule is in your mailboxes please pick one up so you don’t miss your dates.</w:t>
      </w:r>
    </w:p>
    <w:p w14:paraId="7DB04E48" w14:textId="77777777" w:rsidR="00E159DD" w:rsidRPr="00B2519F" w:rsidRDefault="00E159DD" w:rsidP="00CA5179">
      <w:pPr>
        <w:pStyle w:val="NormalWeb"/>
        <w:shd w:val="clear" w:color="auto" w:fill="FFFFFF"/>
        <w:spacing w:before="0" w:beforeAutospacing="0" w:after="0" w:afterAutospacing="0"/>
        <w:jc w:val="both"/>
        <w:rPr>
          <w:rFonts w:eastAsiaTheme="minorEastAsia"/>
          <w:b/>
          <w:bCs/>
          <w:color w:val="222222"/>
          <w:shd w:val="clear" w:color="auto" w:fill="FFFFFF"/>
        </w:rPr>
      </w:pPr>
    </w:p>
    <w:p w14:paraId="7713A928" w14:textId="7736DC76" w:rsidR="000D547F" w:rsidRPr="00B2519F" w:rsidRDefault="000D547F" w:rsidP="00327013">
      <w:pPr>
        <w:spacing w:after="0" w:line="240" w:lineRule="auto"/>
        <w:jc w:val="both"/>
        <w:rPr>
          <w:rFonts w:ascii="Times New Roman" w:hAnsi="Times New Roman" w:cs="Times New Roman"/>
          <w:b/>
          <w:bCs/>
          <w:sz w:val="24"/>
          <w:szCs w:val="24"/>
        </w:rPr>
      </w:pPr>
      <w:r w:rsidRPr="00B2519F">
        <w:rPr>
          <w:rFonts w:ascii="Times New Roman" w:hAnsi="Times New Roman" w:cs="Times New Roman"/>
          <w:b/>
          <w:bCs/>
          <w:sz w:val="24"/>
          <w:szCs w:val="24"/>
        </w:rPr>
        <w:t xml:space="preserve">NOISY OFFERING: </w:t>
      </w:r>
      <w:r w:rsidRPr="00B2519F">
        <w:rPr>
          <w:rFonts w:ascii="Times New Roman" w:hAnsi="Times New Roman" w:cs="Times New Roman"/>
          <w:sz w:val="24"/>
          <w:szCs w:val="24"/>
        </w:rPr>
        <w:t xml:space="preserve">Thank you for your generous donation of $294.49 supporting Lutheran Military Support Group. </w:t>
      </w:r>
      <w:r w:rsidRPr="00B2519F">
        <w:rPr>
          <w:rFonts w:ascii="Times New Roman" w:hAnsi="Times New Roman" w:cs="Times New Roman"/>
          <w:b/>
          <w:bCs/>
          <w:sz w:val="24"/>
          <w:szCs w:val="24"/>
        </w:rPr>
        <w:t xml:space="preserve">Due to the Fourth of July holiday, the next “Noisy Offering” will be </w:t>
      </w:r>
      <w:r w:rsidR="00614B66" w:rsidRPr="00B2519F">
        <w:rPr>
          <w:rFonts w:ascii="Times New Roman" w:hAnsi="Times New Roman" w:cs="Times New Roman"/>
          <w:b/>
          <w:bCs/>
          <w:sz w:val="24"/>
          <w:szCs w:val="24"/>
        </w:rPr>
        <w:t>TODAY</w:t>
      </w:r>
      <w:r w:rsidRPr="00B2519F">
        <w:rPr>
          <w:rFonts w:ascii="Times New Roman" w:hAnsi="Times New Roman" w:cs="Times New Roman"/>
          <w:b/>
          <w:bCs/>
          <w:sz w:val="24"/>
          <w:szCs w:val="24"/>
        </w:rPr>
        <w:t>. Your donations will go to WLA  (Winnebago Lutheran Academy).</w:t>
      </w:r>
    </w:p>
    <w:p w14:paraId="25FFFB13" w14:textId="77777777" w:rsidR="008B64F9" w:rsidRPr="00B2519F" w:rsidRDefault="008B64F9" w:rsidP="00327013">
      <w:pPr>
        <w:spacing w:after="0" w:line="240" w:lineRule="auto"/>
        <w:jc w:val="both"/>
        <w:rPr>
          <w:rFonts w:ascii="Times New Roman" w:hAnsi="Times New Roman" w:cs="Times New Roman"/>
          <w:b/>
          <w:bCs/>
          <w:sz w:val="24"/>
          <w:szCs w:val="24"/>
        </w:rPr>
      </w:pPr>
    </w:p>
    <w:p w14:paraId="565E43B4" w14:textId="73553C56" w:rsidR="008B64F9" w:rsidRPr="00B2519F" w:rsidRDefault="008B64F9" w:rsidP="00327013">
      <w:pPr>
        <w:spacing w:after="0" w:line="240" w:lineRule="auto"/>
        <w:jc w:val="both"/>
        <w:rPr>
          <w:rFonts w:ascii="Times New Roman" w:hAnsi="Times New Roman" w:cs="Times New Roman"/>
          <w:b/>
          <w:bCs/>
          <w:sz w:val="24"/>
          <w:szCs w:val="24"/>
        </w:rPr>
      </w:pPr>
      <w:r w:rsidRPr="00B2519F">
        <w:rPr>
          <w:rFonts w:ascii="Times New Roman" w:hAnsi="Times New Roman" w:cs="Times New Roman"/>
          <w:b/>
          <w:bCs/>
          <w:sz w:val="24"/>
          <w:szCs w:val="24"/>
        </w:rPr>
        <w:t xml:space="preserve">RHS Honor Roll: Maxtyn &amp; Molly Hammermeister, Traxtyn Pick, Bennett &amp; Christian Gonzalez, Emma Kranz, Paige Wichman, Quinn Ewald </w:t>
      </w:r>
    </w:p>
    <w:p w14:paraId="41F5AFFA" w14:textId="77777777" w:rsidR="00614B66" w:rsidRPr="00B2519F" w:rsidRDefault="00614B66" w:rsidP="00327013">
      <w:pPr>
        <w:spacing w:after="0" w:line="240" w:lineRule="auto"/>
        <w:jc w:val="both"/>
        <w:rPr>
          <w:rFonts w:ascii="Times New Roman" w:hAnsi="Times New Roman" w:cs="Times New Roman"/>
          <w:b/>
          <w:bCs/>
          <w:sz w:val="24"/>
          <w:szCs w:val="24"/>
        </w:rPr>
      </w:pPr>
    </w:p>
    <w:p w14:paraId="1A1D3897" w14:textId="77777777" w:rsidR="00687814" w:rsidRPr="00B2519F" w:rsidRDefault="00687814" w:rsidP="00687814">
      <w:pPr>
        <w:spacing w:after="0" w:line="240" w:lineRule="auto"/>
        <w:jc w:val="both"/>
        <w:rPr>
          <w:rFonts w:ascii="Times New Roman" w:hAnsi="Times New Roman" w:cs="Times New Roman"/>
          <w:b/>
          <w:bCs/>
          <w:sz w:val="24"/>
          <w:szCs w:val="24"/>
        </w:rPr>
      </w:pPr>
      <w:r w:rsidRPr="00B2519F">
        <w:rPr>
          <w:rFonts w:ascii="Times New Roman" w:hAnsi="Times New Roman" w:cs="Times New Roman"/>
          <w:b/>
          <w:bCs/>
          <w:sz w:val="24"/>
          <w:szCs w:val="24"/>
        </w:rPr>
        <w:t xml:space="preserve">Mailbox and table: </w:t>
      </w:r>
      <w:r w:rsidRPr="00B2519F">
        <w:rPr>
          <w:rFonts w:ascii="Times New Roman" w:hAnsi="Times New Roman" w:cs="Times New Roman"/>
          <w:sz w:val="24"/>
          <w:szCs w:val="24"/>
        </w:rPr>
        <w:t xml:space="preserve">The </w:t>
      </w:r>
      <w:r w:rsidRPr="00B2519F">
        <w:rPr>
          <w:rFonts w:ascii="Times New Roman" w:hAnsi="Times New Roman" w:cs="Times New Roman"/>
          <w:b/>
          <w:bCs/>
          <w:sz w:val="24"/>
          <w:szCs w:val="24"/>
        </w:rPr>
        <w:t>July</w:t>
      </w:r>
      <w:r w:rsidRPr="00B2519F">
        <w:rPr>
          <w:rFonts w:ascii="Times New Roman" w:hAnsi="Times New Roman" w:cs="Times New Roman"/>
          <w:sz w:val="24"/>
          <w:szCs w:val="24"/>
        </w:rPr>
        <w:t xml:space="preserve"> Forward In Christ is available and also the </w:t>
      </w:r>
      <w:r w:rsidRPr="00B2519F">
        <w:rPr>
          <w:rFonts w:ascii="Times New Roman" w:hAnsi="Times New Roman" w:cs="Times New Roman"/>
          <w:b/>
          <w:bCs/>
          <w:sz w:val="24"/>
          <w:szCs w:val="24"/>
        </w:rPr>
        <w:t>May 31, 2026-Aug. 29, 2026</w:t>
      </w:r>
      <w:r w:rsidRPr="00B2519F">
        <w:rPr>
          <w:rFonts w:ascii="Times New Roman" w:hAnsi="Times New Roman" w:cs="Times New Roman"/>
          <w:sz w:val="24"/>
          <w:szCs w:val="24"/>
        </w:rPr>
        <w:t xml:space="preserve"> Meditations are available. </w:t>
      </w:r>
      <w:r w:rsidRPr="00B2519F">
        <w:rPr>
          <w:rFonts w:ascii="Times New Roman" w:hAnsi="Times New Roman" w:cs="Times New Roman"/>
          <w:b/>
          <w:bCs/>
          <w:sz w:val="24"/>
          <w:szCs w:val="24"/>
        </w:rPr>
        <w:t xml:space="preserve">July (revised) calendars are also available. </w:t>
      </w:r>
    </w:p>
    <w:p w14:paraId="4E195932" w14:textId="77777777" w:rsidR="00327013" w:rsidRPr="00DE4E73" w:rsidRDefault="00327013" w:rsidP="00327013">
      <w:pPr>
        <w:spacing w:after="0" w:line="240" w:lineRule="auto"/>
        <w:jc w:val="both"/>
        <w:rPr>
          <w:rFonts w:ascii="Times New Roman" w:hAnsi="Times New Roman" w:cs="Times New Roman"/>
        </w:rPr>
      </w:pPr>
    </w:p>
    <w:p w14:paraId="103999D2" w14:textId="4355903B" w:rsidR="00190716" w:rsidRPr="00701ED5" w:rsidRDefault="00190716" w:rsidP="00190716">
      <w:pPr>
        <w:spacing w:after="0" w:line="240" w:lineRule="auto"/>
        <w:rPr>
          <w:rFonts w:ascii="Times New Roman" w:eastAsia="Times New Roman" w:hAnsi="Times New Roman" w:cs="Times New Roman"/>
          <w:b/>
          <w:bCs/>
        </w:rPr>
      </w:pPr>
      <w:r w:rsidRPr="00701ED5">
        <w:rPr>
          <w:rFonts w:ascii="Times New Roman" w:eastAsia="Times New Roman" w:hAnsi="Times New Roman" w:cs="Times New Roman"/>
          <w:b/>
          <w:bCs/>
        </w:rPr>
        <w:t xml:space="preserve">WLA News: We are excited to share that visible activity will begin on the new campus site in mid-June. Crews will start moving dirt and preparing the property for the next steps toward our new campus. Throughout the summer, site work will continue with grading, utility installation, and other critical infrastructure improvements. This work is an important step in preparing the site for a groundbreaking anticipated in spring 2027, contingent upon </w:t>
      </w:r>
      <w:r w:rsidRPr="00701ED5">
        <w:rPr>
          <w:rFonts w:ascii="Times New Roman" w:eastAsia="Times New Roman" w:hAnsi="Times New Roman" w:cs="Times New Roman"/>
          <w:b/>
          <w:bCs/>
        </w:rPr>
        <w:lastRenderedPageBreak/>
        <w:t>reaching our funding goals.</w:t>
      </w:r>
      <w:r w:rsidR="00A540DF" w:rsidRPr="00701ED5">
        <w:rPr>
          <w:rFonts w:ascii="Times New Roman" w:eastAsia="Times New Roman" w:hAnsi="Times New Roman" w:cs="Times New Roman"/>
          <w:b/>
          <w:bCs/>
        </w:rPr>
        <w:t xml:space="preserve"> </w:t>
      </w:r>
      <w:r w:rsidRPr="00701ED5">
        <w:rPr>
          <w:rFonts w:ascii="Times New Roman" w:eastAsia="Times New Roman" w:hAnsi="Times New Roman" w:cs="Times New Roman"/>
          <w:b/>
          <w:bCs/>
        </w:rPr>
        <w:t>These first visible signs of progress represent years of planning, prayer, and preparation. What has long been a vision for the future is now becoming a reality, and the upcoming work marks an important milestone in the journey toward a new campus. To learn more about the project and opportunities to support the mission, please contact Kevin Ehlke at WLA.</w:t>
      </w:r>
    </w:p>
    <w:p w14:paraId="1D1F4E9F" w14:textId="77777777" w:rsidR="00DE4E73" w:rsidRPr="00B2519F" w:rsidRDefault="00DE4E73" w:rsidP="00DA6532">
      <w:pPr>
        <w:spacing w:after="0" w:line="240" w:lineRule="auto"/>
        <w:jc w:val="both"/>
        <w:rPr>
          <w:rFonts w:ascii="Times New Roman" w:hAnsi="Times New Roman" w:cs="Times New Roman"/>
          <w:b/>
          <w:bCs/>
          <w:sz w:val="24"/>
          <w:szCs w:val="24"/>
        </w:rPr>
      </w:pPr>
    </w:p>
    <w:p w14:paraId="0A473E11" w14:textId="32A4100A" w:rsidR="003A753A" w:rsidRDefault="00DE4E73" w:rsidP="000E582C">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286A01EF"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E10D14">
        <w:rPr>
          <w:rFonts w:ascii="Times New Roman" w:eastAsia="Times New Roman" w:hAnsi="Times New Roman" w:cs="Times New Roman"/>
          <w:b/>
          <w:bCs/>
          <w:i/>
          <w:iCs/>
          <w:sz w:val="24"/>
          <w:szCs w:val="24"/>
        </w:rPr>
        <w:t>7</w:t>
      </w:r>
      <w:r w:rsidR="00D847CC">
        <w:rPr>
          <w:rFonts w:ascii="Times New Roman" w:eastAsia="Times New Roman" w:hAnsi="Times New Roman" w:cs="Times New Roman"/>
          <w:b/>
          <w:bCs/>
          <w:i/>
          <w:iCs/>
          <w:sz w:val="24"/>
          <w:szCs w:val="24"/>
        </w:rPr>
        <w:t>/</w:t>
      </w:r>
      <w:r w:rsidR="00E10D14">
        <w:rPr>
          <w:rFonts w:ascii="Times New Roman" w:eastAsia="Times New Roman" w:hAnsi="Times New Roman" w:cs="Times New Roman"/>
          <w:b/>
          <w:bCs/>
          <w:i/>
          <w:iCs/>
          <w:sz w:val="24"/>
          <w:szCs w:val="24"/>
        </w:rPr>
        <w:t>5</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154824">
        <w:rPr>
          <w:rFonts w:ascii="Times New Roman" w:eastAsia="Times New Roman" w:hAnsi="Times New Roman" w:cs="Times New Roman"/>
          <w:b/>
          <w:bCs/>
          <w:i/>
          <w:iCs/>
          <w:sz w:val="24"/>
          <w:szCs w:val="24"/>
        </w:rPr>
        <w:t>7</w:t>
      </w:r>
      <w:r w:rsidR="00614B66">
        <w:rPr>
          <w:rFonts w:ascii="Times New Roman" w:eastAsia="Times New Roman" w:hAnsi="Times New Roman" w:cs="Times New Roman"/>
          <w:b/>
          <w:bCs/>
          <w:i/>
          <w:iCs/>
          <w:sz w:val="24"/>
          <w:szCs w:val="24"/>
        </w:rPr>
        <w:t>1</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69289001"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E10D14">
        <w:rPr>
          <w:rFonts w:ascii="Times New Roman" w:eastAsia="Times New Roman" w:hAnsi="Times New Roman" w:cs="Times New Roman"/>
          <w:b/>
          <w:bCs/>
          <w:i/>
          <w:iCs/>
          <w:sz w:val="24"/>
          <w:szCs w:val="24"/>
        </w:rPr>
        <w:t>7</w:t>
      </w:r>
      <w:r w:rsidR="00D847CC">
        <w:rPr>
          <w:rFonts w:ascii="Times New Roman" w:eastAsia="Times New Roman" w:hAnsi="Times New Roman" w:cs="Times New Roman"/>
          <w:b/>
          <w:bCs/>
          <w:i/>
          <w:iCs/>
          <w:sz w:val="24"/>
          <w:szCs w:val="24"/>
        </w:rPr>
        <w:t>/</w:t>
      </w:r>
      <w:r w:rsidR="00E10D14">
        <w:rPr>
          <w:rFonts w:ascii="Times New Roman" w:eastAsia="Times New Roman" w:hAnsi="Times New Roman" w:cs="Times New Roman"/>
          <w:b/>
          <w:bCs/>
          <w:i/>
          <w:iCs/>
          <w:sz w:val="24"/>
          <w:szCs w:val="24"/>
        </w:rPr>
        <w:t>5</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58475D">
        <w:rPr>
          <w:rFonts w:ascii="Times New Roman" w:eastAsia="Times New Roman" w:hAnsi="Times New Roman" w:cs="Times New Roman"/>
          <w:b/>
          <w:bCs/>
          <w:i/>
          <w:iCs/>
          <w:sz w:val="24"/>
          <w:szCs w:val="24"/>
        </w:rPr>
        <w:t>3</w:t>
      </w:r>
      <w:r w:rsidR="00FD5F69">
        <w:rPr>
          <w:rFonts w:ascii="Times New Roman" w:eastAsia="Times New Roman" w:hAnsi="Times New Roman" w:cs="Times New Roman"/>
          <w:b/>
          <w:bCs/>
          <w:i/>
          <w:iCs/>
          <w:sz w:val="24"/>
          <w:szCs w:val="24"/>
        </w:rPr>
        <w:t>,</w:t>
      </w:r>
      <w:r w:rsidR="00614B66">
        <w:rPr>
          <w:rFonts w:ascii="Times New Roman" w:eastAsia="Times New Roman" w:hAnsi="Times New Roman" w:cs="Times New Roman"/>
          <w:b/>
          <w:bCs/>
          <w:i/>
          <w:iCs/>
          <w:sz w:val="24"/>
          <w:szCs w:val="24"/>
        </w:rPr>
        <w:t>355</w:t>
      </w:r>
      <w:r w:rsidR="00C938B4">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00</w:t>
      </w:r>
    </w:p>
    <w:p w14:paraId="4E599962" w14:textId="0CF661BA" w:rsidR="00D87B16" w:rsidRPr="00255F0A"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 xml:space="preserve">Year to Date (thru </w:t>
      </w:r>
      <w:r w:rsidR="00614B66">
        <w:rPr>
          <w:rFonts w:ascii="Times New Roman" w:eastAsia="Times New Roman" w:hAnsi="Times New Roman" w:cs="Times New Roman"/>
          <w:b/>
          <w:bCs/>
          <w:color w:val="222222"/>
        </w:rPr>
        <w:t xml:space="preserve">June </w:t>
      </w:r>
      <w:r w:rsidR="00255F0A" w:rsidRPr="00255F0A">
        <w:rPr>
          <w:rFonts w:ascii="Times New Roman" w:eastAsia="Times New Roman" w:hAnsi="Times New Roman" w:cs="Times New Roman"/>
          <w:b/>
          <w:bCs/>
          <w:color w:val="222222"/>
        </w:rPr>
        <w:t>3</w:t>
      </w:r>
      <w:r w:rsidR="00614B66">
        <w:rPr>
          <w:rFonts w:ascii="Times New Roman" w:eastAsia="Times New Roman" w:hAnsi="Times New Roman" w:cs="Times New Roman"/>
          <w:b/>
          <w:bCs/>
          <w:color w:val="222222"/>
        </w:rPr>
        <w:t>0th</w:t>
      </w:r>
      <w:r w:rsidRPr="00255F0A">
        <w:rPr>
          <w:rFonts w:ascii="Times New Roman" w:eastAsia="Times New Roman" w:hAnsi="Times New Roman" w:cs="Times New Roman"/>
          <w:b/>
          <w:bCs/>
          <w:color w:val="222222"/>
        </w:rPr>
        <w:t>).</w:t>
      </w:r>
    </w:p>
    <w:p w14:paraId="5E5E35D1" w14:textId="4E343EE7" w:rsidR="00D87B16" w:rsidRPr="00255F0A"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Income : $</w:t>
      </w:r>
      <w:r w:rsidR="003C12F7">
        <w:rPr>
          <w:rFonts w:ascii="Times New Roman" w:eastAsia="Times New Roman" w:hAnsi="Times New Roman" w:cs="Times New Roman"/>
          <w:b/>
          <w:bCs/>
          <w:color w:val="222222"/>
        </w:rPr>
        <w:t>95</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902</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17</w:t>
      </w:r>
    </w:p>
    <w:p w14:paraId="5F437E5F" w14:textId="454A4883" w:rsidR="00D87B16" w:rsidRPr="00255F0A"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Expenses : $</w:t>
      </w:r>
      <w:r w:rsidR="003C12F7">
        <w:rPr>
          <w:rFonts w:ascii="Times New Roman" w:eastAsia="Times New Roman" w:hAnsi="Times New Roman" w:cs="Times New Roman"/>
          <w:b/>
          <w:bCs/>
          <w:color w:val="222222"/>
        </w:rPr>
        <w:t>87</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946</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43</w:t>
      </w:r>
    </w:p>
    <w:p w14:paraId="1DF0DB13" w14:textId="1442D5E1" w:rsidR="00D87B16" w:rsidRPr="00255F0A"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Our planned budget for this time frame was $</w:t>
      </w:r>
      <w:r w:rsidR="003C12F7">
        <w:rPr>
          <w:rFonts w:ascii="Times New Roman" w:eastAsia="Times New Roman" w:hAnsi="Times New Roman" w:cs="Times New Roman"/>
          <w:b/>
          <w:bCs/>
          <w:color w:val="222222"/>
        </w:rPr>
        <w:t>115</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974</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84</w:t>
      </w:r>
      <w:r w:rsidRPr="00255F0A">
        <w:rPr>
          <w:rFonts w:ascii="Times New Roman" w:eastAsia="Times New Roman" w:hAnsi="Times New Roman" w:cs="Times New Roman"/>
          <w:b/>
          <w:bCs/>
          <w:color w:val="222222"/>
        </w:rPr>
        <w:t>.</w:t>
      </w:r>
    </w:p>
    <w:p w14:paraId="77D81888" w14:textId="77777777" w:rsidR="00D87B16" w:rsidRDefault="00D87B16" w:rsidP="00F27404">
      <w:pPr>
        <w:spacing w:after="0" w:line="240" w:lineRule="auto"/>
        <w:jc w:val="center"/>
        <w:rPr>
          <w:rFonts w:ascii="Times New Roman" w:eastAsia="Times New Roman" w:hAnsi="Times New Roman" w:cs="Times New Roman"/>
          <w:b/>
          <w:bCs/>
          <w:i/>
          <w:iCs/>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1D15203D" w14:textId="77777777" w:rsidR="00013DFC" w:rsidRDefault="00013DFC" w:rsidP="008662CB">
      <w:pPr>
        <w:spacing w:after="0" w:line="240" w:lineRule="auto"/>
        <w:outlineLvl w:val="0"/>
        <w:rPr>
          <w:rFonts w:ascii="Times New Roman" w:eastAsia="MS Mincho" w:hAnsi="Times New Roman" w:cs="Times New Roman"/>
          <w:b/>
          <w:i/>
          <w:sz w:val="24"/>
          <w:szCs w:val="24"/>
        </w:rPr>
      </w:pP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3DF211AB" w14:textId="53F78093" w:rsidR="00FD5F69"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12 &amp; 19: Terry Dolderer, Dawson Niemuth, Rick Niemuth</w:t>
      </w:r>
    </w:p>
    <w:p w14:paraId="4E037647" w14:textId="5654A073" w:rsidR="00FD5F69" w:rsidRPr="00C4160D"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26 &amp; Aug. 2: Tobin Storzer, Rick Retelle, Kelly Frank</w:t>
      </w:r>
    </w:p>
    <w:p w14:paraId="5B67765F" w14:textId="77777777" w:rsidR="00327013" w:rsidRDefault="00327013"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5D519823" w14:textId="484C627A" w:rsidR="00DE4E73" w:rsidRDefault="00DE4E73" w:rsidP="00DE4E73">
      <w:pPr>
        <w:spacing w:after="0" w:line="240" w:lineRule="auto"/>
        <w:ind w:left="360" w:hanging="360"/>
        <w:jc w:val="both"/>
        <w:outlineLvl w:val="0"/>
        <w:rPr>
          <w:rFonts w:ascii="Times New Roman" w:eastAsia="MS Mincho" w:hAnsi="Times New Roman" w:cs="Times New Roman"/>
          <w:sz w:val="24"/>
          <w:szCs w:val="24"/>
        </w:rPr>
      </w:pPr>
      <w:r w:rsidRPr="008A2263">
        <w:rPr>
          <w:rFonts w:ascii="Times New Roman" w:eastAsia="MS Mincho" w:hAnsi="Times New Roman" w:cs="Times New Roman"/>
          <w:b/>
          <w:bCs/>
          <w:sz w:val="24"/>
          <w:szCs w:val="24"/>
        </w:rPr>
        <w:t>Ju</w:t>
      </w:r>
      <w:r>
        <w:rPr>
          <w:rFonts w:ascii="Times New Roman" w:eastAsia="MS Mincho" w:hAnsi="Times New Roman" w:cs="Times New Roman"/>
          <w:b/>
          <w:bCs/>
          <w:sz w:val="24"/>
          <w:szCs w:val="24"/>
        </w:rPr>
        <w:t>ly</w:t>
      </w:r>
      <w:r w:rsidRPr="008A2263">
        <w:rPr>
          <w:rFonts w:ascii="Times New Roman" w:eastAsia="MS Mincho" w:hAnsi="Times New Roman" w:cs="Times New Roman"/>
          <w:b/>
          <w:bCs/>
          <w:sz w:val="24"/>
          <w:szCs w:val="24"/>
        </w:rPr>
        <w:t xml:space="preserve"> 1</w:t>
      </w:r>
      <w:r>
        <w:rPr>
          <w:rFonts w:ascii="Times New Roman" w:eastAsia="MS Mincho" w:hAnsi="Times New Roman" w:cs="Times New Roman"/>
          <w:b/>
          <w:bCs/>
          <w:sz w:val="24"/>
          <w:szCs w:val="24"/>
        </w:rPr>
        <w:t>2</w:t>
      </w:r>
      <w:r w:rsidRPr="008A2263">
        <w:rPr>
          <w:rFonts w:ascii="Times New Roman" w:eastAsia="MS Mincho" w:hAnsi="Times New Roman" w:cs="Times New Roman"/>
          <w:b/>
          <w:bCs/>
          <w:sz w:val="24"/>
          <w:szCs w:val="24"/>
        </w:rPr>
        <w:t>:</w:t>
      </w:r>
      <w:r w:rsidRPr="008A2263">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w:t>
      </w:r>
      <w:r w:rsidR="007F434E">
        <w:rPr>
          <w:rFonts w:ascii="Times New Roman" w:eastAsia="MS Mincho" w:hAnsi="Times New Roman" w:cs="Times New Roman"/>
          <w:sz w:val="24"/>
          <w:szCs w:val="24"/>
        </w:rPr>
        <w:t>a</w:t>
      </w:r>
      <w:r>
        <w:rPr>
          <w:rFonts w:ascii="Times New Roman" w:eastAsia="MS Mincho" w:hAnsi="Times New Roman" w:cs="Times New Roman"/>
          <w:sz w:val="24"/>
          <w:szCs w:val="24"/>
        </w:rPr>
        <w:t>ri Hi</w:t>
      </w:r>
      <w:r w:rsidR="007F434E">
        <w:rPr>
          <w:rFonts w:ascii="Times New Roman" w:eastAsia="MS Mincho" w:hAnsi="Times New Roman" w:cs="Times New Roman"/>
          <w:sz w:val="24"/>
          <w:szCs w:val="24"/>
        </w:rPr>
        <w:t>e</w:t>
      </w:r>
      <w:r>
        <w:rPr>
          <w:rFonts w:ascii="Times New Roman" w:eastAsia="MS Mincho" w:hAnsi="Times New Roman" w:cs="Times New Roman"/>
          <w:sz w:val="24"/>
          <w:szCs w:val="24"/>
        </w:rPr>
        <w:t>lke</w:t>
      </w:r>
    </w:p>
    <w:p w14:paraId="3379BACD" w14:textId="061C12B3" w:rsidR="00EF7BB6" w:rsidRDefault="00EF7BB6"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July 19</w:t>
      </w:r>
      <w:r w:rsidRPr="00255F0A">
        <w:rPr>
          <w:rFonts w:ascii="Times New Roman" w:eastAsia="MS Mincho" w:hAnsi="Times New Roman" w:cs="Times New Roman"/>
          <w:b/>
          <w:bCs/>
          <w:sz w:val="24"/>
          <w:szCs w:val="24"/>
        </w:rPr>
        <w:t>:</w:t>
      </w:r>
      <w:r>
        <w:rPr>
          <w:rFonts w:ascii="Times New Roman" w:eastAsia="MS Mincho" w:hAnsi="Times New Roman" w:cs="Times New Roman"/>
          <w:b/>
          <w:bCs/>
          <w:sz w:val="24"/>
          <w:szCs w:val="24"/>
        </w:rPr>
        <w:t xml:space="preserve"> </w:t>
      </w:r>
      <w:r w:rsidRPr="00EF7BB6">
        <w:rPr>
          <w:rFonts w:ascii="Times New Roman" w:eastAsia="MS Mincho" w:hAnsi="Times New Roman" w:cs="Times New Roman"/>
          <w:sz w:val="24"/>
          <w:szCs w:val="24"/>
        </w:rPr>
        <w:t>Jan Ohlrich</w:t>
      </w:r>
    </w:p>
    <w:p w14:paraId="4B43848F" w14:textId="385C77B7" w:rsidR="00EF7BB6" w:rsidRDefault="00EF7BB6"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July 26:</w:t>
      </w:r>
      <w:r>
        <w:rPr>
          <w:rFonts w:ascii="Times New Roman" w:eastAsia="MS Mincho" w:hAnsi="Times New Roman" w:cs="Times New Roman"/>
          <w:sz w:val="24"/>
          <w:szCs w:val="24"/>
        </w:rPr>
        <w:t xml:space="preserve"> Grunert family</w:t>
      </w:r>
    </w:p>
    <w:p w14:paraId="4F1C7BF3" w14:textId="77777777" w:rsidR="00104452" w:rsidRPr="00656BCA" w:rsidRDefault="00104452"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1DBE3C11" w:rsidR="00901BC2" w:rsidRPr="00F825F4" w:rsidRDefault="00B9762D"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Set up:</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F825F4" w:rsidRPr="00F825F4">
        <w:rPr>
          <w:rFonts w:ascii="Times New Roman" w:eastAsia="MS Mincho" w:hAnsi="Times New Roman" w:cs="Times New Roman"/>
          <w:sz w:val="24"/>
          <w:szCs w:val="24"/>
        </w:rPr>
        <w:t>Donna Mueller</w:t>
      </w:r>
    </w:p>
    <w:p w14:paraId="44920430" w14:textId="62400D79" w:rsidR="00673C1A" w:rsidRPr="0011766C" w:rsidRDefault="00B9762D"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031619">
        <w:rPr>
          <w:rFonts w:ascii="Times New Roman" w:eastAsia="MS Mincho" w:hAnsi="Times New Roman" w:cs="Times New Roman"/>
          <w:sz w:val="24"/>
          <w:szCs w:val="24"/>
        </w:rPr>
        <w:t>Jan Ohlrich, Deb Picciotino</w:t>
      </w:r>
    </w:p>
    <w:bookmarkEnd w:id="90"/>
    <w:bookmarkEnd w:id="91"/>
    <w:bookmarkEnd w:id="113"/>
    <w:bookmarkEnd w:id="118"/>
    <w:p w14:paraId="69CEFD28" w14:textId="77777777" w:rsidR="00407249" w:rsidRDefault="00407249" w:rsidP="007C764F">
      <w:pPr>
        <w:spacing w:after="0" w:line="240" w:lineRule="auto"/>
        <w:ind w:firstLine="270"/>
        <w:jc w:val="center"/>
        <w:outlineLvl w:val="0"/>
        <w:rPr>
          <w:noProof/>
        </w:rPr>
      </w:pPr>
    </w:p>
    <w:p w14:paraId="64BF346C" w14:textId="4C21B28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r>
        <w:rPr>
          <w:noProof/>
        </w:rPr>
        <w:drawing>
          <wp:inline distT="0" distB="0" distL="0" distR="0" wp14:anchorId="43CABB23" wp14:editId="3C2D0AF2">
            <wp:extent cx="4229100" cy="1514475"/>
            <wp:effectExtent l="0" t="0" r="0"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9100" cy="15144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661E011B" w:rsidR="005B69FA" w:rsidRPr="00701ED5"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 xml:space="preserve">Sunday </w:t>
      </w:r>
      <w:r w:rsidR="00B2519F" w:rsidRPr="00701ED5">
        <w:rPr>
          <w:rFonts w:ascii="Times New Roman" w:eastAsia="Times New Roman" w:hAnsi="Times New Roman" w:cs="Times New Roman"/>
          <w:b/>
        </w:rPr>
        <w:t>12</w:t>
      </w:r>
      <w:r w:rsidRPr="00701ED5">
        <w:rPr>
          <w:rFonts w:ascii="Times New Roman" w:eastAsia="Times New Roman" w:hAnsi="Times New Roman" w:cs="Times New Roman"/>
          <w:b/>
          <w:vertAlign w:val="superscript"/>
        </w:rPr>
        <w:t>th</w:t>
      </w:r>
      <w:r w:rsidRPr="00701ED5">
        <w:rPr>
          <w:rFonts w:ascii="Times New Roman" w:eastAsia="Times New Roman" w:hAnsi="Times New Roman" w:cs="Times New Roman"/>
          <w:b/>
        </w:rPr>
        <w:tab/>
        <w:t xml:space="preserve">9:00 AM Worship Service </w:t>
      </w:r>
      <w:r w:rsidR="00B2519F" w:rsidRPr="00701ED5">
        <w:rPr>
          <w:rFonts w:ascii="Times New Roman" w:eastAsia="Times New Roman" w:hAnsi="Times New Roman" w:cs="Times New Roman"/>
          <w:b/>
        </w:rPr>
        <w:t>with Communion</w:t>
      </w:r>
    </w:p>
    <w:p w14:paraId="49408DBB" w14:textId="77777777" w:rsidR="00B2519F" w:rsidRPr="00701ED5" w:rsidRDefault="00B2519F"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ab/>
        <w:t>10:15 AM Pre-Voters’ Meeting</w:t>
      </w:r>
    </w:p>
    <w:p w14:paraId="4C8A2A75" w14:textId="77777777" w:rsidR="00B2519F" w:rsidRPr="00701ED5" w:rsidRDefault="00B2519F"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ab/>
        <w:t>2:00 PM Call Meeting</w:t>
      </w:r>
    </w:p>
    <w:p w14:paraId="6B8B9714" w14:textId="77777777" w:rsidR="00B2519F" w:rsidRPr="00701ED5" w:rsidRDefault="00B2519F"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ab/>
        <w:t>Quarterly Voters’ Meeting Following the Call Meeting</w:t>
      </w:r>
    </w:p>
    <w:p w14:paraId="0B18EC5A" w14:textId="04EB6041" w:rsidR="00B2519F" w:rsidRPr="00701ED5" w:rsidRDefault="00B2519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Tuesday</w:t>
      </w:r>
      <w:r w:rsidRPr="00701ED5">
        <w:rPr>
          <w:rFonts w:ascii="Times New Roman" w:eastAsia="Times New Roman" w:hAnsi="Times New Roman" w:cs="Times New Roman"/>
          <w:b/>
        </w:rPr>
        <w:tab/>
        <w:t>5:30 PM Council Meeting</w:t>
      </w:r>
    </w:p>
    <w:p w14:paraId="728EC914" w14:textId="76FAA30B" w:rsidR="00DA5077" w:rsidRPr="00701ED5"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 xml:space="preserve">Sunday </w:t>
      </w:r>
      <w:r w:rsidRPr="00701ED5">
        <w:rPr>
          <w:rFonts w:ascii="Times New Roman" w:eastAsia="Times New Roman" w:hAnsi="Times New Roman" w:cs="Times New Roman"/>
          <w:b/>
        </w:rPr>
        <w:tab/>
        <w:t>9:00 AM Worship Service</w:t>
      </w:r>
      <w:r w:rsidR="00B70004" w:rsidRPr="00701ED5">
        <w:rPr>
          <w:rFonts w:ascii="Times New Roman" w:eastAsia="Times New Roman" w:hAnsi="Times New Roman" w:cs="Times New Roman"/>
          <w:b/>
        </w:rPr>
        <w:t xml:space="preserve"> with </w:t>
      </w:r>
      <w:r w:rsidR="007C6D8A" w:rsidRPr="00701ED5">
        <w:rPr>
          <w:rFonts w:ascii="Times New Roman" w:eastAsia="Times New Roman" w:hAnsi="Times New Roman" w:cs="Times New Roman"/>
          <w:b/>
        </w:rPr>
        <w:t>Co</w:t>
      </w:r>
      <w:r w:rsidR="00B70004" w:rsidRPr="00701ED5">
        <w:rPr>
          <w:rFonts w:ascii="Times New Roman" w:eastAsia="Times New Roman" w:hAnsi="Times New Roman" w:cs="Times New Roman"/>
          <w:b/>
        </w:rPr>
        <w:t>mmunion</w:t>
      </w:r>
    </w:p>
    <w:p w14:paraId="6D64075D" w14:textId="77777777" w:rsidR="00F86C9B" w:rsidRDefault="00F86C9B"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p w14:paraId="5F226C7A" w14:textId="0584F29A" w:rsidR="00F86C9B" w:rsidRPr="00701ED5" w:rsidRDefault="00F86C9B" w:rsidP="00E71737">
      <w:pPr>
        <w:tabs>
          <w:tab w:val="left" w:pos="1980"/>
          <w:tab w:val="left" w:pos="2070"/>
          <w:tab w:val="left" w:pos="2880"/>
          <w:tab w:val="right" w:pos="6480"/>
        </w:tabs>
        <w:spacing w:after="0" w:line="240" w:lineRule="auto"/>
        <w:jc w:val="both"/>
        <w:rPr>
          <w:rFonts w:ascii="Times New Roman" w:eastAsia="Times New Roman" w:hAnsi="Times New Roman" w:cs="Times New Roman"/>
          <w:b/>
        </w:rPr>
      </w:pPr>
      <w:r w:rsidRPr="00701ED5">
        <w:rPr>
          <w:rFonts w:ascii="Times New Roman" w:eastAsia="Times New Roman" w:hAnsi="Times New Roman" w:cs="Times New Roman"/>
          <w:b/>
        </w:rPr>
        <w:t xml:space="preserve">Thank you to Ken Hielke for </w:t>
      </w:r>
      <w:r w:rsidR="00062259" w:rsidRPr="00701ED5">
        <w:rPr>
          <w:rFonts w:ascii="Times New Roman" w:eastAsia="Times New Roman" w:hAnsi="Times New Roman" w:cs="Times New Roman"/>
          <w:b/>
        </w:rPr>
        <w:t>making</w:t>
      </w:r>
      <w:r w:rsidRPr="00701ED5">
        <w:rPr>
          <w:rFonts w:ascii="Times New Roman" w:eastAsia="Times New Roman" w:hAnsi="Times New Roman" w:cs="Times New Roman"/>
          <w:b/>
        </w:rPr>
        <w:t xml:space="preserve"> the </w:t>
      </w:r>
      <w:r w:rsidR="00062259" w:rsidRPr="00701ED5">
        <w:rPr>
          <w:rFonts w:ascii="Times New Roman" w:eastAsia="Times New Roman" w:hAnsi="Times New Roman" w:cs="Times New Roman"/>
          <w:b/>
        </w:rPr>
        <w:t>wonderful tribute to our nation’s 250</w:t>
      </w:r>
      <w:r w:rsidR="00E71737" w:rsidRPr="00701ED5">
        <w:rPr>
          <w:rFonts w:ascii="Times New Roman" w:eastAsia="Times New Roman" w:hAnsi="Times New Roman" w:cs="Times New Roman"/>
          <w:b/>
        </w:rPr>
        <w:t>th</w:t>
      </w:r>
      <w:r w:rsidR="00062259" w:rsidRPr="00701ED5">
        <w:rPr>
          <w:rFonts w:ascii="Times New Roman" w:eastAsia="Times New Roman" w:hAnsi="Times New Roman" w:cs="Times New Roman"/>
          <w:b/>
        </w:rPr>
        <w:t xml:space="preserve"> anniversary. </w:t>
      </w:r>
      <w:r w:rsidR="00E71737" w:rsidRPr="00701ED5">
        <w:rPr>
          <w:rFonts w:ascii="Times New Roman" w:eastAsia="Times New Roman" w:hAnsi="Times New Roman" w:cs="Times New Roman"/>
          <w:b/>
        </w:rPr>
        <w:t>Also,</w:t>
      </w:r>
      <w:r w:rsidR="00062259" w:rsidRPr="00701ED5">
        <w:rPr>
          <w:rFonts w:ascii="Times New Roman" w:eastAsia="Times New Roman" w:hAnsi="Times New Roman" w:cs="Times New Roman"/>
          <w:b/>
        </w:rPr>
        <w:t xml:space="preserve"> to </w:t>
      </w:r>
      <w:r w:rsidRPr="00701ED5">
        <w:rPr>
          <w:rFonts w:ascii="Times New Roman" w:eastAsia="Times New Roman" w:hAnsi="Times New Roman" w:cs="Times New Roman"/>
          <w:b/>
        </w:rPr>
        <w:t xml:space="preserve"> Robin Sitte</w:t>
      </w:r>
      <w:r w:rsidR="00062259" w:rsidRPr="00701ED5">
        <w:rPr>
          <w:rFonts w:ascii="Times New Roman" w:eastAsia="Times New Roman" w:hAnsi="Times New Roman" w:cs="Times New Roman"/>
          <w:b/>
        </w:rPr>
        <w:t xml:space="preserve">r, Ken and TJ </w:t>
      </w:r>
      <w:r w:rsidRPr="00701ED5">
        <w:rPr>
          <w:rFonts w:ascii="Times New Roman" w:eastAsia="Times New Roman" w:hAnsi="Times New Roman" w:cs="Times New Roman"/>
          <w:b/>
        </w:rPr>
        <w:t xml:space="preserve">for </w:t>
      </w:r>
      <w:r w:rsidR="00062259" w:rsidRPr="00701ED5">
        <w:rPr>
          <w:rFonts w:ascii="Times New Roman" w:eastAsia="Times New Roman" w:hAnsi="Times New Roman" w:cs="Times New Roman"/>
          <w:b/>
        </w:rPr>
        <w:t xml:space="preserve">getting the fountain working again with a new water pump. The </w:t>
      </w:r>
      <w:r w:rsidRPr="00701ED5">
        <w:rPr>
          <w:rFonts w:ascii="Times New Roman" w:eastAsia="Times New Roman" w:hAnsi="Times New Roman" w:cs="Times New Roman"/>
          <w:b/>
        </w:rPr>
        <w:t xml:space="preserve">fountain </w:t>
      </w:r>
      <w:r w:rsidR="00062259" w:rsidRPr="00701ED5">
        <w:rPr>
          <w:rFonts w:ascii="Times New Roman" w:eastAsia="Times New Roman" w:hAnsi="Times New Roman" w:cs="Times New Roman"/>
          <w:b/>
        </w:rPr>
        <w:t>was donated by Carol Rosenberg in memory of her husband Bob</w:t>
      </w:r>
      <w:r w:rsidRPr="00701ED5">
        <w:rPr>
          <w:rFonts w:ascii="Times New Roman" w:eastAsia="Times New Roman" w:hAnsi="Times New Roman" w:cs="Times New Roman"/>
          <w:b/>
        </w:rPr>
        <w:t>.</w:t>
      </w:r>
      <w:r w:rsidR="00062259" w:rsidRPr="00701ED5">
        <w:rPr>
          <w:rFonts w:ascii="Times New Roman" w:eastAsia="Times New Roman" w:hAnsi="Times New Roman" w:cs="Times New Roman"/>
          <w:b/>
        </w:rPr>
        <w:t xml:space="preserve">  Looks Great!</w:t>
      </w:r>
    </w:p>
    <w:p w14:paraId="77F96505" w14:textId="1B71E288" w:rsidR="00F86C9B" w:rsidRDefault="00B70004" w:rsidP="002B46CA">
      <w:pPr>
        <w:tabs>
          <w:tab w:val="left" w:pos="1980"/>
          <w:tab w:val="left" w:pos="2070"/>
          <w:tab w:val="left" w:pos="2880"/>
          <w:tab w:val="right" w:pos="6480"/>
        </w:tabs>
        <w:spacing w:after="0" w:line="240" w:lineRule="auto"/>
        <w:rPr>
          <w:rFonts w:eastAsia="Times New Roman"/>
        </w:rPr>
      </w:pPr>
      <w:r>
        <w:rPr>
          <w:rFonts w:ascii="Times New Roman" w:eastAsia="Times New Roman" w:hAnsi="Times New Roman" w:cs="Times New Roman"/>
          <w:b/>
          <w:sz w:val="24"/>
          <w:szCs w:val="24"/>
        </w:rPr>
        <w:tab/>
      </w:r>
      <w:r w:rsidR="00F86C9B">
        <w:rPr>
          <w:noProof/>
        </w:rPr>
        <w:drawing>
          <wp:inline distT="0" distB="0" distL="0" distR="0" wp14:anchorId="35A561F6" wp14:editId="1E7F9D25">
            <wp:extent cx="4202206" cy="4139378"/>
            <wp:effectExtent l="0" t="6667" r="1587" b="1588"/>
            <wp:docPr id="381261501" name="Picture 38126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323915" cy="4259267"/>
                    </a:xfrm>
                    <a:prstGeom prst="rect">
                      <a:avLst/>
                    </a:prstGeom>
                    <a:noFill/>
                    <a:ln>
                      <a:noFill/>
                    </a:ln>
                  </pic:spPr>
                </pic:pic>
              </a:graphicData>
            </a:graphic>
          </wp:inline>
        </w:drawing>
      </w:r>
    </w:p>
    <w:sectPr w:rsidR="00F86C9B"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FE0E8" w14:textId="77777777" w:rsidR="00296234" w:rsidRDefault="00296234" w:rsidP="002345B5">
      <w:pPr>
        <w:spacing w:after="0" w:line="240" w:lineRule="auto"/>
      </w:pPr>
      <w:r>
        <w:separator/>
      </w:r>
    </w:p>
  </w:endnote>
  <w:endnote w:type="continuationSeparator" w:id="0">
    <w:p w14:paraId="7CF6A65B" w14:textId="77777777" w:rsidR="00296234" w:rsidRDefault="00296234"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A222" w14:textId="77777777" w:rsidR="00296234" w:rsidRDefault="00296234" w:rsidP="002345B5">
      <w:pPr>
        <w:spacing w:after="0" w:line="240" w:lineRule="auto"/>
      </w:pPr>
      <w:r>
        <w:separator/>
      </w:r>
    </w:p>
  </w:footnote>
  <w:footnote w:type="continuationSeparator" w:id="0">
    <w:p w14:paraId="3D8DC3DD" w14:textId="77777777" w:rsidR="00296234" w:rsidRDefault="00296234"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55D8"/>
    <w:rsid w:val="0000627F"/>
    <w:rsid w:val="000066C7"/>
    <w:rsid w:val="000068E4"/>
    <w:rsid w:val="00006965"/>
    <w:rsid w:val="0000768E"/>
    <w:rsid w:val="00007DD7"/>
    <w:rsid w:val="000100C9"/>
    <w:rsid w:val="0001063F"/>
    <w:rsid w:val="0001073B"/>
    <w:rsid w:val="000114A4"/>
    <w:rsid w:val="0001150E"/>
    <w:rsid w:val="00012088"/>
    <w:rsid w:val="00013694"/>
    <w:rsid w:val="000136D0"/>
    <w:rsid w:val="00013948"/>
    <w:rsid w:val="00013A7C"/>
    <w:rsid w:val="00013DFC"/>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AB3"/>
    <w:rsid w:val="00032CBA"/>
    <w:rsid w:val="00032F21"/>
    <w:rsid w:val="00032FA8"/>
    <w:rsid w:val="000338B8"/>
    <w:rsid w:val="000348CF"/>
    <w:rsid w:val="00034EFD"/>
    <w:rsid w:val="00035045"/>
    <w:rsid w:val="00035624"/>
    <w:rsid w:val="000360F1"/>
    <w:rsid w:val="0003719D"/>
    <w:rsid w:val="00040400"/>
    <w:rsid w:val="000405EB"/>
    <w:rsid w:val="00041801"/>
    <w:rsid w:val="00041E4C"/>
    <w:rsid w:val="0004269C"/>
    <w:rsid w:val="000427A7"/>
    <w:rsid w:val="0004449F"/>
    <w:rsid w:val="0004497A"/>
    <w:rsid w:val="00044EED"/>
    <w:rsid w:val="00045C8B"/>
    <w:rsid w:val="00046811"/>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349"/>
    <w:rsid w:val="00112EFC"/>
    <w:rsid w:val="00113519"/>
    <w:rsid w:val="00113875"/>
    <w:rsid w:val="00113947"/>
    <w:rsid w:val="00113BC0"/>
    <w:rsid w:val="00114031"/>
    <w:rsid w:val="00114137"/>
    <w:rsid w:val="00114668"/>
    <w:rsid w:val="00114F50"/>
    <w:rsid w:val="00115135"/>
    <w:rsid w:val="00115FF5"/>
    <w:rsid w:val="001166A2"/>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75B0"/>
    <w:rsid w:val="0012789A"/>
    <w:rsid w:val="00130563"/>
    <w:rsid w:val="001306E6"/>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C9B"/>
    <w:rsid w:val="001F0E1D"/>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45FA"/>
    <w:rsid w:val="002A53A3"/>
    <w:rsid w:val="002A558D"/>
    <w:rsid w:val="002A669A"/>
    <w:rsid w:val="002A6FA6"/>
    <w:rsid w:val="002A7267"/>
    <w:rsid w:val="002A7C1E"/>
    <w:rsid w:val="002A7E4F"/>
    <w:rsid w:val="002A7F4D"/>
    <w:rsid w:val="002B0143"/>
    <w:rsid w:val="002B0AB0"/>
    <w:rsid w:val="002B1500"/>
    <w:rsid w:val="002B1B26"/>
    <w:rsid w:val="002B4409"/>
    <w:rsid w:val="002B4440"/>
    <w:rsid w:val="002B46CA"/>
    <w:rsid w:val="002B49FB"/>
    <w:rsid w:val="002B4C2D"/>
    <w:rsid w:val="002B4E8D"/>
    <w:rsid w:val="002B5CEA"/>
    <w:rsid w:val="002B5F3C"/>
    <w:rsid w:val="002B62C4"/>
    <w:rsid w:val="002B68A1"/>
    <w:rsid w:val="002B71EA"/>
    <w:rsid w:val="002C001B"/>
    <w:rsid w:val="002C0BB0"/>
    <w:rsid w:val="002C0D1C"/>
    <w:rsid w:val="002C107F"/>
    <w:rsid w:val="002C1CBD"/>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EFA"/>
    <w:rsid w:val="004F2597"/>
    <w:rsid w:val="004F2F40"/>
    <w:rsid w:val="004F36A4"/>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312F"/>
    <w:rsid w:val="005C3EFD"/>
    <w:rsid w:val="005C42EC"/>
    <w:rsid w:val="005C5114"/>
    <w:rsid w:val="005C5A29"/>
    <w:rsid w:val="005C5C3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811"/>
    <w:rsid w:val="00662A28"/>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768D"/>
    <w:rsid w:val="006F76AD"/>
    <w:rsid w:val="006F7832"/>
    <w:rsid w:val="007001A7"/>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61E"/>
    <w:rsid w:val="0076784E"/>
    <w:rsid w:val="00767A9E"/>
    <w:rsid w:val="00767E4E"/>
    <w:rsid w:val="007706E5"/>
    <w:rsid w:val="007708A0"/>
    <w:rsid w:val="00770CB5"/>
    <w:rsid w:val="00770EC1"/>
    <w:rsid w:val="007710E0"/>
    <w:rsid w:val="00771B18"/>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59C9"/>
    <w:rsid w:val="00785B76"/>
    <w:rsid w:val="00786062"/>
    <w:rsid w:val="0078657E"/>
    <w:rsid w:val="0078668F"/>
    <w:rsid w:val="00786A3E"/>
    <w:rsid w:val="00786F65"/>
    <w:rsid w:val="00786FD9"/>
    <w:rsid w:val="00787325"/>
    <w:rsid w:val="0078797E"/>
    <w:rsid w:val="00787DC5"/>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C21"/>
    <w:rsid w:val="0080208A"/>
    <w:rsid w:val="0080283B"/>
    <w:rsid w:val="008037C4"/>
    <w:rsid w:val="008043DA"/>
    <w:rsid w:val="00804B92"/>
    <w:rsid w:val="008056F5"/>
    <w:rsid w:val="0080572B"/>
    <w:rsid w:val="00805A16"/>
    <w:rsid w:val="00805FD7"/>
    <w:rsid w:val="008062EE"/>
    <w:rsid w:val="0080653F"/>
    <w:rsid w:val="008069DE"/>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D0"/>
    <w:rsid w:val="00891BF1"/>
    <w:rsid w:val="00891D60"/>
    <w:rsid w:val="00891FA8"/>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205CD"/>
    <w:rsid w:val="00920B79"/>
    <w:rsid w:val="0092211C"/>
    <w:rsid w:val="00922546"/>
    <w:rsid w:val="009227FC"/>
    <w:rsid w:val="009228FE"/>
    <w:rsid w:val="00922C4D"/>
    <w:rsid w:val="00922F23"/>
    <w:rsid w:val="009232CD"/>
    <w:rsid w:val="009237D0"/>
    <w:rsid w:val="00923C08"/>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A0E"/>
    <w:rsid w:val="00947BCC"/>
    <w:rsid w:val="00947C3A"/>
    <w:rsid w:val="00947C3D"/>
    <w:rsid w:val="00947EA1"/>
    <w:rsid w:val="00947ED5"/>
    <w:rsid w:val="00950D41"/>
    <w:rsid w:val="00950D92"/>
    <w:rsid w:val="00950EC8"/>
    <w:rsid w:val="009513C9"/>
    <w:rsid w:val="0095174B"/>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11C"/>
    <w:rsid w:val="00A077D6"/>
    <w:rsid w:val="00A078B0"/>
    <w:rsid w:val="00A07E50"/>
    <w:rsid w:val="00A1084C"/>
    <w:rsid w:val="00A10931"/>
    <w:rsid w:val="00A10F5D"/>
    <w:rsid w:val="00A112B7"/>
    <w:rsid w:val="00A1156A"/>
    <w:rsid w:val="00A11582"/>
    <w:rsid w:val="00A127F0"/>
    <w:rsid w:val="00A128DE"/>
    <w:rsid w:val="00A12B5A"/>
    <w:rsid w:val="00A12FD3"/>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763B"/>
    <w:rsid w:val="00AE03A6"/>
    <w:rsid w:val="00AE0733"/>
    <w:rsid w:val="00AE0A07"/>
    <w:rsid w:val="00AE10F3"/>
    <w:rsid w:val="00AE27C6"/>
    <w:rsid w:val="00AE2C9F"/>
    <w:rsid w:val="00AE3165"/>
    <w:rsid w:val="00AE3B68"/>
    <w:rsid w:val="00AE41F8"/>
    <w:rsid w:val="00AE49C3"/>
    <w:rsid w:val="00AE57F6"/>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C4"/>
    <w:rsid w:val="00B40BDA"/>
    <w:rsid w:val="00B43309"/>
    <w:rsid w:val="00B4358A"/>
    <w:rsid w:val="00B43D81"/>
    <w:rsid w:val="00B441BC"/>
    <w:rsid w:val="00B44E6C"/>
    <w:rsid w:val="00B44FF5"/>
    <w:rsid w:val="00B45DBB"/>
    <w:rsid w:val="00B463A4"/>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677"/>
    <w:rsid w:val="00BF591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F7C"/>
    <w:rsid w:val="00C4526D"/>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AF6"/>
    <w:rsid w:val="00C63558"/>
    <w:rsid w:val="00C635CF"/>
    <w:rsid w:val="00C63881"/>
    <w:rsid w:val="00C64190"/>
    <w:rsid w:val="00C6455A"/>
    <w:rsid w:val="00C646E2"/>
    <w:rsid w:val="00C6490C"/>
    <w:rsid w:val="00C64BD8"/>
    <w:rsid w:val="00C64EC4"/>
    <w:rsid w:val="00C6547D"/>
    <w:rsid w:val="00C654C5"/>
    <w:rsid w:val="00C666AE"/>
    <w:rsid w:val="00C66A46"/>
    <w:rsid w:val="00C66E89"/>
    <w:rsid w:val="00C676BD"/>
    <w:rsid w:val="00C679A5"/>
    <w:rsid w:val="00C67D4A"/>
    <w:rsid w:val="00C67D81"/>
    <w:rsid w:val="00C7056C"/>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B4B"/>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737"/>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22FF"/>
    <w:rsid w:val="00EF28C9"/>
    <w:rsid w:val="00EF2F12"/>
    <w:rsid w:val="00EF3927"/>
    <w:rsid w:val="00EF3A05"/>
    <w:rsid w:val="00EF3BBE"/>
    <w:rsid w:val="00EF3DA3"/>
    <w:rsid w:val="00EF3F45"/>
    <w:rsid w:val="00EF4237"/>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1720</Words>
  <Characters>8709</Characters>
  <Application>Microsoft Office Word</Application>
  <DocSecurity>0</DocSecurity>
  <Lines>669</Lines>
  <Paragraphs>579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31</cp:revision>
  <cp:lastPrinted>2026-07-01T15:18:00Z</cp:lastPrinted>
  <dcterms:created xsi:type="dcterms:W3CDTF">2026-07-06T15:10:00Z</dcterms:created>
  <dcterms:modified xsi:type="dcterms:W3CDTF">2026-07-08T14:39:00Z</dcterms:modified>
</cp:coreProperties>
</file>